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r>
        <w:rPr>
          <w:rFonts w:asciiTheme="minorHAnsi" w:eastAsiaTheme="minorEastAsia" w:hAnsiTheme="minorHAnsi" w:cstheme="minorBidi"/>
          <w:noProof/>
          <w:color w:val="auto"/>
        </w:rPr>
        <w:drawing>
          <wp:anchor distT="0" distB="0" distL="114300" distR="114300" simplePos="0" relativeHeight="251658240" behindDoc="1" locked="0" layoutInCell="1" allowOverlap="1" wp14:anchorId="6F3D0197" wp14:editId="1272F7FE">
            <wp:simplePos x="0" y="0"/>
            <wp:positionH relativeFrom="margin">
              <wp:align>right</wp:align>
            </wp:positionH>
            <wp:positionV relativeFrom="paragraph">
              <wp:posOffset>45085</wp:posOffset>
            </wp:positionV>
            <wp:extent cx="907415" cy="957580"/>
            <wp:effectExtent l="0" t="0" r="6985" b="0"/>
            <wp:wrapNone/>
            <wp:docPr id="2" name="Рисунок 2" descr="WhatsApp Image 2026-10-06 at 11.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WhatsApp Image 2026-10-06 at 11.55.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7415" cy="957580"/>
                    </a:xfrm>
                    <a:prstGeom prst="rect">
                      <a:avLst/>
                    </a:prstGeom>
                    <a:noFill/>
                  </pic:spPr>
                </pic:pic>
              </a:graphicData>
            </a:graphic>
            <wp14:sizeRelH relativeFrom="margin">
              <wp14:pctWidth>0</wp14:pctWidth>
            </wp14:sizeRelH>
            <wp14:sizeRelV relativeFrom="margin">
              <wp14:pctHeight>0</wp14:pctHeight>
            </wp14:sizeRelV>
          </wp:anchor>
        </w:drawing>
      </w: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r>
        <w:rPr>
          <w:rFonts w:asciiTheme="minorHAnsi" w:eastAsiaTheme="minorEastAsia" w:hAnsiTheme="minorHAnsi" w:cstheme="minorBidi"/>
          <w:noProof/>
          <w:color w:val="auto"/>
        </w:rPr>
        <w:drawing>
          <wp:anchor distT="0" distB="0" distL="114300" distR="114300" simplePos="0" relativeHeight="251658240" behindDoc="1" locked="0" layoutInCell="1" allowOverlap="1">
            <wp:simplePos x="0" y="0"/>
            <wp:positionH relativeFrom="column">
              <wp:posOffset>9053195</wp:posOffset>
            </wp:positionH>
            <wp:positionV relativeFrom="paragraph">
              <wp:posOffset>86995</wp:posOffset>
            </wp:positionV>
            <wp:extent cx="342265" cy="245110"/>
            <wp:effectExtent l="0" t="0" r="635" b="2540"/>
            <wp:wrapNone/>
            <wp:docPr id="1" name="Рисунок 1" descr="WhatsApp Image 2026-10-06 at 11.55.3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WhatsApp Image 2026-10-06 at 11.55.32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2265" cy="245110"/>
                    </a:xfrm>
                    <a:prstGeom prst="rect">
                      <a:avLst/>
                    </a:prstGeom>
                    <a:noFill/>
                  </pic:spPr>
                </pic:pic>
              </a:graphicData>
            </a:graphic>
            <wp14:sizeRelH relativeFrom="margin">
              <wp14:pctWidth>0</wp14:pctWidth>
            </wp14:sizeRelH>
            <wp14:sizeRelV relativeFrom="margin">
              <wp14:pctHeight>0</wp14:pctHeight>
            </wp14:sizeRelV>
          </wp:anchor>
        </w:drawing>
      </w: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БЕКІТЕМІН: _______________</w:t>
      </w: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ЖШС «Адема» бөбекжай </w:t>
      </w: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балабақшасының меңгерушісі</w:t>
      </w:r>
    </w:p>
    <w:p w:rsidR="00CF1C0A" w:rsidRDefault="00CF1C0A" w:rsidP="00CF1C0A">
      <w:pPr>
        <w:tabs>
          <w:tab w:val="left" w:pos="360"/>
          <w:tab w:val="center" w:pos="7662"/>
        </w:tabs>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lang w:val="kk-KZ"/>
        </w:rPr>
        <w:t>Сансызбаева Г.М.</w:t>
      </w:r>
    </w:p>
    <w:p w:rsidR="008041DA" w:rsidRDefault="00B659BE" w:rsidP="00B659BE">
      <w:pPr>
        <w:jc w:val="right"/>
      </w:pPr>
      <w:r>
        <w:rPr>
          <w:b/>
        </w:rPr>
        <w:t xml:space="preserve"> </w:t>
      </w:r>
      <w:r w:rsidR="007B76EF">
        <w:rPr>
          <w:rFonts w:ascii="Times New Roman" w:eastAsia="Times New Roman" w:hAnsi="Times New Roman" w:cs="Times New Roman"/>
        </w:rPr>
        <w:t xml:space="preserve"> </w:t>
      </w:r>
    </w:p>
    <w:p w:rsidR="008041DA" w:rsidRDefault="007B76EF">
      <w:pPr>
        <w:spacing w:after="0"/>
      </w:pPr>
      <w:r>
        <w:rPr>
          <w:rFonts w:ascii="Times New Roman" w:eastAsia="Times New Roman" w:hAnsi="Times New Roman" w:cs="Times New Roman"/>
        </w:rPr>
        <w:t xml:space="preserve"> </w:t>
      </w:r>
    </w:p>
    <w:p w:rsidR="008041DA" w:rsidRDefault="007B76EF">
      <w:pPr>
        <w:spacing w:after="0"/>
      </w:pPr>
      <w:r>
        <w:rPr>
          <w:rFonts w:ascii="Times New Roman" w:eastAsia="Times New Roman" w:hAnsi="Times New Roman" w:cs="Times New Roman"/>
        </w:rPr>
        <w:t xml:space="preserve"> </w:t>
      </w:r>
    </w:p>
    <w:p w:rsidR="008041DA" w:rsidRDefault="007B76EF">
      <w:pPr>
        <w:spacing w:after="0"/>
      </w:pPr>
      <w:r>
        <w:rPr>
          <w:rFonts w:ascii="Times New Roman" w:eastAsia="Times New Roman" w:hAnsi="Times New Roman" w:cs="Times New Roman"/>
        </w:rPr>
        <w:t xml:space="preserve"> </w:t>
      </w:r>
    </w:p>
    <w:p w:rsidR="008041DA" w:rsidRDefault="007B76EF">
      <w:pPr>
        <w:spacing w:after="48"/>
        <w:rPr>
          <w:rFonts w:ascii="Times New Roman" w:eastAsia="Times New Roman" w:hAnsi="Times New Roman" w:cs="Times New Roman"/>
        </w:rPr>
      </w:pPr>
      <w:r>
        <w:rPr>
          <w:rFonts w:ascii="Times New Roman" w:eastAsia="Times New Roman" w:hAnsi="Times New Roman" w:cs="Times New Roman"/>
        </w:rPr>
        <w:t xml:space="preserve"> </w:t>
      </w:r>
    </w:p>
    <w:p w:rsidR="00B659BE" w:rsidRDefault="00B659BE">
      <w:pPr>
        <w:spacing w:after="48"/>
        <w:rPr>
          <w:rFonts w:ascii="Times New Roman" w:eastAsia="Times New Roman" w:hAnsi="Times New Roman" w:cs="Times New Roman"/>
        </w:rPr>
      </w:pPr>
    </w:p>
    <w:p w:rsidR="00B659BE" w:rsidRDefault="00B659BE">
      <w:pPr>
        <w:spacing w:after="48"/>
        <w:rPr>
          <w:rFonts w:ascii="Times New Roman" w:eastAsia="Times New Roman" w:hAnsi="Times New Roman" w:cs="Times New Roman"/>
        </w:rPr>
      </w:pPr>
    </w:p>
    <w:p w:rsidR="00B659BE" w:rsidRDefault="00B659BE">
      <w:pPr>
        <w:spacing w:after="48"/>
      </w:pPr>
    </w:p>
    <w:p w:rsidR="008041DA" w:rsidRDefault="007B76EF">
      <w:pPr>
        <w:spacing w:after="94"/>
      </w:pPr>
      <w:r>
        <w:rPr>
          <w:rFonts w:ascii="Times New Roman" w:eastAsia="Times New Roman" w:hAnsi="Times New Roman" w:cs="Times New Roman"/>
        </w:rPr>
        <w:t xml:space="preserve"> </w:t>
      </w:r>
    </w:p>
    <w:p w:rsidR="008041DA" w:rsidRDefault="007B76EF">
      <w:pPr>
        <w:spacing w:after="0" w:line="280" w:lineRule="auto"/>
        <w:ind w:left="2453" w:hanging="1834"/>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w:t>
      </w:r>
      <w:r w:rsidR="00B659BE">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негізінде « Балапан» ортаңғы тобының 2023 – 2024 оқу жылына арналған </w:t>
      </w:r>
    </w:p>
    <w:p w:rsidR="008041DA" w:rsidRDefault="007B76EF">
      <w:pPr>
        <w:spacing w:after="0"/>
        <w:ind w:left="131"/>
        <w:jc w:val="center"/>
      </w:pPr>
      <w:r>
        <w:rPr>
          <w:rFonts w:ascii="Times New Roman" w:eastAsia="Times New Roman" w:hAnsi="Times New Roman" w:cs="Times New Roman"/>
          <w:b/>
          <w:sz w:val="28"/>
        </w:rPr>
        <w:t xml:space="preserve">ұйымдастырылған іс-әрекеттің перспективалық жоспары </w:t>
      </w:r>
    </w:p>
    <w:p w:rsidR="00B659BE" w:rsidRDefault="00B659BE">
      <w:pPr>
        <w:pStyle w:val="1"/>
        <w:spacing w:after="284"/>
        <w:ind w:left="0" w:right="2" w:firstLine="0"/>
        <w:jc w:val="center"/>
      </w:pPr>
    </w:p>
    <w:p w:rsidR="00B659BE" w:rsidRDefault="00B659BE" w:rsidP="00B659BE"/>
    <w:p w:rsidR="00B659BE" w:rsidRDefault="00B659BE" w:rsidP="00B659BE"/>
    <w:p w:rsidR="00B659BE" w:rsidRPr="00B659BE" w:rsidRDefault="00B659BE" w:rsidP="00B659BE"/>
    <w:p w:rsidR="00B659BE" w:rsidRDefault="00B659BE">
      <w:pPr>
        <w:pStyle w:val="1"/>
        <w:spacing w:after="284"/>
        <w:ind w:left="0" w:right="2" w:firstLine="0"/>
        <w:jc w:val="center"/>
      </w:pPr>
    </w:p>
    <w:p w:rsidR="00B659BE" w:rsidRDefault="00B659BE">
      <w:pPr>
        <w:pStyle w:val="1"/>
        <w:spacing w:after="284"/>
        <w:ind w:left="0" w:right="2" w:firstLine="0"/>
        <w:jc w:val="center"/>
      </w:pPr>
    </w:p>
    <w:p w:rsidR="00B659BE" w:rsidRDefault="00B659BE">
      <w:pPr>
        <w:pStyle w:val="1"/>
        <w:spacing w:after="284"/>
        <w:ind w:left="0" w:right="2" w:firstLine="0"/>
        <w:jc w:val="center"/>
      </w:pPr>
    </w:p>
    <w:p w:rsidR="00B659BE" w:rsidRDefault="00B659BE">
      <w:pPr>
        <w:pStyle w:val="1"/>
        <w:spacing w:after="284"/>
        <w:ind w:left="0" w:right="2" w:firstLine="0"/>
        <w:jc w:val="center"/>
      </w:pPr>
    </w:p>
    <w:p w:rsidR="00B659BE" w:rsidRDefault="00B659BE">
      <w:pPr>
        <w:pStyle w:val="1"/>
        <w:spacing w:after="284"/>
        <w:ind w:left="0" w:right="2" w:firstLine="0"/>
        <w:jc w:val="center"/>
      </w:pPr>
    </w:p>
    <w:p w:rsidR="00B659BE" w:rsidRDefault="00B659BE">
      <w:pPr>
        <w:pStyle w:val="1"/>
        <w:spacing w:after="284"/>
        <w:ind w:left="0" w:right="2" w:firstLine="0"/>
        <w:jc w:val="center"/>
      </w:pPr>
    </w:p>
    <w:p w:rsidR="008041DA" w:rsidRDefault="007B76EF">
      <w:pPr>
        <w:pStyle w:val="1"/>
        <w:spacing w:after="284"/>
        <w:ind w:left="0" w:right="2" w:firstLine="0"/>
        <w:jc w:val="center"/>
      </w:pPr>
      <w:r>
        <w:t xml:space="preserve">ТҮСІНІК ХАТ </w:t>
      </w:r>
    </w:p>
    <w:p w:rsidR="008041DA" w:rsidRDefault="007B76EF">
      <w:pPr>
        <w:spacing w:after="0" w:line="388" w:lineRule="auto"/>
        <w:ind w:left="142" w:right="140" w:firstLine="706"/>
        <w:jc w:val="both"/>
      </w:pPr>
      <w:r>
        <w:rPr>
          <w:rFonts w:ascii="Times New Roman" w:eastAsia="Times New Roman" w:hAnsi="Times New Roman" w:cs="Times New Roman"/>
          <w:sz w:val="24"/>
        </w:rPr>
        <w:t xml:space="preserve">Осы «Балапан» ортаңғы тобының перспективттік - жылдық жоспары 2023-2024 оқу жылы бойынша 3 тамыз 2022 жылғы №348 бұйрығымен бекітілген Қазақстан Республикасының «Мектепке дейінгі тәрбие мен оқытудың мемлкеттік жалпыға бірдей стандартына», 09.09. 2022жылғы №394 бұйрығымен бекітілген «Қазақстан Республикасы Білім және ғылым министрінің мектепке дейінгі тәрбие мен оқытудың үлгілік оқу жоспарына», Қазақстан Республикасы Білім және ғылым министрінің 2022 жылғы 14 қазандағы № 422 бұйрығымен «Мектепке дейінгі тәрбие мен оқытудың үлгілік оқу бағдарламасына» сүйене отырып құрылды. </w:t>
      </w:r>
      <w:r>
        <w:br w:type="page"/>
      </w:r>
    </w:p>
    <w:p w:rsidR="008041DA" w:rsidRDefault="007B76EF">
      <w:pPr>
        <w:pStyle w:val="1"/>
        <w:spacing w:after="55"/>
        <w:ind w:left="137"/>
      </w:pPr>
      <w:r>
        <w:lastRenderedPageBreak/>
        <w:t xml:space="preserve">Жоспардың құрылу кезеңі: </w:t>
      </w:r>
      <w:r>
        <w:rPr>
          <w:b w:val="0"/>
        </w:rPr>
        <w:t xml:space="preserve">Қыркүйек айы </w:t>
      </w:r>
    </w:p>
    <w:p w:rsidR="008041DA" w:rsidRDefault="007B76EF">
      <w:pPr>
        <w:spacing w:after="0"/>
      </w:pPr>
      <w:r>
        <w:rPr>
          <w:rFonts w:ascii="Times New Roman" w:eastAsia="Times New Roman" w:hAnsi="Times New Roman" w:cs="Times New Roman"/>
          <w:sz w:val="20"/>
        </w:rPr>
        <w:t xml:space="preserve"> </w:t>
      </w:r>
    </w:p>
    <w:tbl>
      <w:tblPr>
        <w:tblStyle w:val="TableGrid"/>
        <w:tblW w:w="15931" w:type="dxa"/>
        <w:tblInd w:w="31" w:type="dxa"/>
        <w:tblCellMar>
          <w:top w:w="44" w:type="dxa"/>
          <w:left w:w="120" w:type="dxa"/>
          <w:right w:w="32" w:type="dxa"/>
        </w:tblCellMar>
        <w:tblLook w:val="04A0" w:firstRow="1" w:lastRow="0" w:firstColumn="1" w:lastColumn="0" w:noHBand="0" w:noVBand="1"/>
      </w:tblPr>
      <w:tblGrid>
        <w:gridCol w:w="2357"/>
        <w:gridCol w:w="13574"/>
      </w:tblGrid>
      <w:tr w:rsidR="008041DA">
        <w:trPr>
          <w:trHeight w:val="56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spacing w:after="8"/>
              <w:ind w:left="14"/>
              <w:jc w:val="both"/>
            </w:pPr>
            <w:r>
              <w:rPr>
                <w:rFonts w:ascii="Times New Roman" w:eastAsia="Times New Roman" w:hAnsi="Times New Roman" w:cs="Times New Roman"/>
                <w:b/>
                <w:sz w:val="24"/>
              </w:rPr>
              <w:t xml:space="preserve">Ұйымдастырылған </w:t>
            </w:r>
          </w:p>
          <w:p w:rsidR="008041DA" w:rsidRDefault="007B76EF">
            <w:pPr>
              <w:ind w:right="17"/>
              <w:jc w:val="center"/>
            </w:pPr>
            <w:r>
              <w:rPr>
                <w:rFonts w:ascii="Times New Roman" w:eastAsia="Times New Roman" w:hAnsi="Times New Roman" w:cs="Times New Roman"/>
                <w:b/>
                <w:sz w:val="24"/>
              </w:rPr>
              <w:t xml:space="preserve">іс-әрекет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ind w:left="2"/>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Дене шынықтыру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line="280" w:lineRule="auto"/>
              <w:ind w:left="2"/>
              <w:jc w:val="both"/>
            </w:pPr>
            <w:r>
              <w:rPr>
                <w:rFonts w:ascii="Times New Roman" w:eastAsia="Times New Roman" w:hAnsi="Times New Roman" w:cs="Times New Roman"/>
                <w:sz w:val="24"/>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8041DA" w:rsidRDefault="007B76EF">
            <w:pPr>
              <w:ind w:left="2"/>
            </w:pPr>
            <w:r>
              <w:rPr>
                <w:rFonts w:ascii="Times New Roman" w:eastAsia="Times New Roman" w:hAnsi="Times New Roman" w:cs="Times New Roman"/>
                <w:sz w:val="24"/>
              </w:rPr>
              <w:t xml:space="preserve">Күтілетін нәтиже: бірқалыпты, аяқтың ұшымен, тізені жоғары көтеріп жүреді;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Сөйлеуді дамыту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after="11" w:line="271" w:lineRule="auto"/>
              <w:ind w:left="64" w:right="184" w:hanging="62"/>
              <w:jc w:val="both"/>
            </w:pPr>
            <w:r>
              <w:rPr>
                <w:rFonts w:ascii="Times New Roman" w:eastAsia="Times New Roman" w:hAnsi="Times New Roman" w:cs="Times New Roman"/>
                <w:sz w:val="24"/>
              </w:rPr>
              <w:t xml:space="preserve">Сөйлеудің дыбыстық мәдениеті. Дағдыларды қалыптастыру: дауысты (а, ә, е, о, ұ) және кейбір дауыссыз (п-б, к-қ, т-д, ж-ш, с-з) дыбыстарды айта білу; ойын мен ойын жаттығулары арқылы </w:t>
            </w:r>
          </w:p>
          <w:p w:rsidR="008041DA" w:rsidRDefault="007B76EF">
            <w:pPr>
              <w:spacing w:after="17"/>
              <w:ind w:left="2"/>
            </w:pPr>
            <w:r>
              <w:rPr>
                <w:rFonts w:ascii="Times New Roman" w:eastAsia="Times New Roman" w:hAnsi="Times New Roman" w:cs="Times New Roman"/>
                <w:sz w:val="24"/>
              </w:rPr>
              <w:t xml:space="preserve">сөздік қорын кеңейту; </w:t>
            </w:r>
          </w:p>
          <w:p w:rsidR="008041DA" w:rsidRDefault="007B76EF">
            <w:pPr>
              <w:ind w:left="2"/>
            </w:pPr>
            <w:r>
              <w:rPr>
                <w:rFonts w:ascii="Times New Roman" w:eastAsia="Times New Roman" w:hAnsi="Times New Roman" w:cs="Times New Roman"/>
                <w:sz w:val="24"/>
              </w:rPr>
              <w:t xml:space="preserve">Күтілетін нәтиже: дауысты және кейбір дауыссыз дыбыстарды анық айтады </w:t>
            </w:r>
          </w:p>
        </w:tc>
      </w:tr>
      <w:tr w:rsidR="008041DA">
        <w:trPr>
          <w:trHeight w:val="56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Көркем әдебиет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ind w:left="2" w:right="1272"/>
              <w:jc w:val="both"/>
            </w:pPr>
            <w:r>
              <w:rPr>
                <w:rFonts w:ascii="Times New Roman" w:eastAsia="Times New Roman" w:hAnsi="Times New Roman" w:cs="Times New Roman"/>
                <w:sz w:val="24"/>
              </w:rPr>
              <w:t xml:space="preserve">Оқу, әңгімелеу.Балаларды ертегілердің мазмұнын түсінуге, тыңдауға, бейнелі сөздерді есте сақтауға үйрету Күтілетін нәтиже:ересектердің сөзін тыңдайды және түсінеді, өз ойын айтады </w:t>
            </w:r>
          </w:p>
        </w:tc>
      </w:tr>
      <w:tr w:rsidR="008041DA">
        <w:trPr>
          <w:trHeight w:val="386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Қазақ тілі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after="53"/>
              <w:ind w:left="2"/>
            </w:pPr>
            <w:r>
              <w:rPr>
                <w:rFonts w:ascii="Times New Roman" w:eastAsia="Times New Roman" w:hAnsi="Times New Roman" w:cs="Times New Roman"/>
                <w:b/>
                <w:sz w:val="24"/>
              </w:rPr>
              <w:t xml:space="preserve">Сөйлеудің дыбыстық мәдениеті: </w:t>
            </w:r>
          </w:p>
          <w:p w:rsidR="008041DA" w:rsidRDefault="007B76EF">
            <w:pPr>
              <w:spacing w:after="23"/>
              <w:ind w:left="2"/>
            </w:pPr>
            <w:r>
              <w:rPr>
                <w:rFonts w:ascii="Times New Roman" w:eastAsia="Times New Roman" w:hAnsi="Times New Roman" w:cs="Times New Roman"/>
                <w:sz w:val="24"/>
              </w:rPr>
              <w:t xml:space="preserve">қазақ тіліндегі сөздерді дұрыс айта білуге, ол сөздерді </w:t>
            </w:r>
          </w:p>
          <w:p w:rsidR="008041DA" w:rsidRDefault="007B76EF">
            <w:pPr>
              <w:spacing w:line="300" w:lineRule="auto"/>
              <w:ind w:left="2" w:right="1533"/>
            </w:pPr>
            <w:r>
              <w:rPr>
                <w:rFonts w:ascii="Times New Roman" w:eastAsia="Times New Roman" w:hAnsi="Times New Roman" w:cs="Times New Roman"/>
                <w:sz w:val="24"/>
              </w:rPr>
              <w:t xml:space="preserve">қолдана білуге үйрету. Сөздегі қазақ тіліне тән ә, ө, қ, ү, ұ, і, ғ, ң, һ дыбыстарын ойын жаттығуларында дұрыс айтуға дағдыландыру; </w:t>
            </w:r>
            <w:r>
              <w:rPr>
                <w:rFonts w:ascii="Times New Roman" w:eastAsia="Times New Roman" w:hAnsi="Times New Roman" w:cs="Times New Roman"/>
                <w:b/>
                <w:sz w:val="24"/>
              </w:rPr>
              <w:t xml:space="preserve">Сөздік қор: </w:t>
            </w:r>
          </w:p>
          <w:p w:rsidR="008041DA" w:rsidRDefault="007B76EF">
            <w:pPr>
              <w:spacing w:line="300" w:lineRule="auto"/>
              <w:ind w:left="2" w:right="844"/>
              <w:jc w:val="both"/>
            </w:pPr>
            <w:r>
              <w:rPr>
                <w:rFonts w:ascii="Times New Roman" w:eastAsia="Times New Roman" w:hAnsi="Times New Roman" w:cs="Times New Roman"/>
                <w:sz w:val="24"/>
              </w:rPr>
              <w:t xml:space="preserve">заттардың түсін (қызыл, көк, сары, жасыл), өлшемін (үлкен, кіші) заттардың күйін (таза, кір) атауын меңгерту </w:t>
            </w:r>
            <w:r>
              <w:rPr>
                <w:rFonts w:ascii="Times New Roman" w:eastAsia="Times New Roman" w:hAnsi="Times New Roman" w:cs="Times New Roman"/>
                <w:b/>
                <w:sz w:val="24"/>
              </w:rPr>
              <w:t xml:space="preserve">Тілдің грамматикалық құрылымы: </w:t>
            </w:r>
            <w:r>
              <w:rPr>
                <w:rFonts w:ascii="Times New Roman" w:eastAsia="Times New Roman" w:hAnsi="Times New Roman" w:cs="Times New Roman"/>
                <w:sz w:val="24"/>
              </w:rPr>
              <w:t xml:space="preserve">қарапайым сұрақтарға жауап беруге үйрету (Бұл кім? Бұл не?); </w:t>
            </w: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қарапайым сұрақтар қоюды және оларға жай сөйлеммен жауап беруді дағдыландыру; ересектермен және балалармен еркін қарым-қатынасжасау дағдыларын жетілдіру. </w:t>
            </w:r>
          </w:p>
          <w:p w:rsidR="008041DA" w:rsidRDefault="007B76EF">
            <w:pPr>
              <w:ind w:left="2"/>
              <w:jc w:val="both"/>
            </w:pPr>
            <w:r>
              <w:rPr>
                <w:rFonts w:ascii="Times New Roman" w:eastAsia="Times New Roman" w:hAnsi="Times New Roman" w:cs="Times New Roman"/>
                <w:sz w:val="24"/>
              </w:rPr>
              <w:t xml:space="preserve">Күтілетін нәтиже: қазақ тіліне тән дыбыстарынды ә, ө, қ, ү, ұ, і, ғ, ң, һ дұрыс атайды, айтылған сөзді тыңдайды және түсінеді; заттардың түсін (қызыл, көк, сары, жасыл), өлшемін (үлкен, кіші) заттардың күйін (таза, кір) атауларын атайды.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Математика негіздері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ind w:left="2" w:right="643"/>
              <w:jc w:val="both"/>
            </w:pPr>
            <w:r>
              <w:rPr>
                <w:rFonts w:ascii="Times New Roman" w:eastAsia="Times New Roman" w:hAnsi="Times New Roman" w:cs="Times New Roman"/>
                <w:sz w:val="24"/>
              </w:rPr>
              <w:t xml:space="preserve">Сан. "Көп", "біреу", "бір-бірден", "бір де біреуі жоқ" ұғымдары туралы түсініктерін қалыптастыру. біртекті заттардан топтар құрастыру және олардың біреуін бөліп көрсету; дағдыларды қалыптастыру Күтілетін нәтиже: «бір», «көп» ұғымдарын ажыратады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Қоршаған ортамен таныстыру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2"/>
            </w:pPr>
            <w:r>
              <w:rPr>
                <w:rFonts w:ascii="Times New Roman" w:eastAsia="Times New Roman" w:hAnsi="Times New Roman" w:cs="Times New Roman"/>
                <w:sz w:val="24"/>
              </w:rPr>
              <w:t xml:space="preserve">Тірі және өлі табиғат құбылыстары туралы білімдерін қалыртастыру. ауа райының жағдайларын бақылау және анықтай білуді жетілдіру; табиғат құбылыстарына қызығушылықтарын тәрбиелеу. </w:t>
            </w:r>
          </w:p>
          <w:p w:rsidR="008041DA" w:rsidRDefault="007B76EF">
            <w:pPr>
              <w:ind w:left="2"/>
            </w:pPr>
            <w:r>
              <w:rPr>
                <w:rFonts w:ascii="Times New Roman" w:eastAsia="Times New Roman" w:hAnsi="Times New Roman" w:cs="Times New Roman"/>
                <w:sz w:val="24"/>
              </w:rPr>
              <w:t xml:space="preserve">Күтілетін нәтиже: тірі және өлі табиғат заттары мен құбылыстарына қызығушылық танытады </w:t>
            </w:r>
          </w:p>
        </w:tc>
      </w:tr>
      <w:tr w:rsidR="008041DA">
        <w:trPr>
          <w:trHeight w:val="83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lastRenderedPageBreak/>
              <w:t xml:space="preserve">Құрастыру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after="7" w:line="271" w:lineRule="auto"/>
              <w:ind w:left="2"/>
            </w:pPr>
            <w:r>
              <w:rPr>
                <w:rFonts w:ascii="Times New Roman" w:eastAsia="Times New Roman" w:hAnsi="Times New Roman" w:cs="Times New Roman"/>
                <w:sz w:val="24"/>
              </w:rPr>
              <w:t xml:space="preserve">құрылыс материалдарынан құрастыру, құрылыс материалының негізгі бөлшектері, олардың бөлшектері туралы білімді қалыптастыру </w:t>
            </w:r>
          </w:p>
          <w:p w:rsidR="008041DA" w:rsidRDefault="007B76EF">
            <w:pPr>
              <w:ind w:left="2"/>
            </w:pPr>
            <w:r>
              <w:rPr>
                <w:rFonts w:ascii="Times New Roman" w:eastAsia="Times New Roman" w:hAnsi="Times New Roman" w:cs="Times New Roman"/>
                <w:sz w:val="24"/>
              </w:rPr>
              <w:t xml:space="preserve">Күтілетін нәтиже: құрастыруды қызығушылықпен орындайды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Сурет салу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ind w:left="2" w:right="166"/>
              <w:jc w:val="both"/>
            </w:pPr>
            <w:r>
              <w:rPr>
                <w:rFonts w:ascii="Times New Roman" w:eastAsia="Times New Roman" w:hAnsi="Times New Roman" w:cs="Times New Roman"/>
                <w:sz w:val="24"/>
              </w:rPr>
              <w:t xml:space="preserve">Заттық сурет салу. Түрлі бағытта тура сызықтарды, олардың қиылысуын жүргізе білуді қалыптастыру: көкөністер мен жемістерді, ыдыстарды, ойыншықтарды, жануарларды бейнелеу, дөңгелек пішінді заттардың суретін салу (шарлар, бұлт, күн); Күтілетін нәтиже: сурет салу техникасының бастапқы дағдыларына ие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Мүсіндеу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after="11"/>
              <w:ind w:left="2"/>
            </w:pPr>
            <w:r>
              <w:rPr>
                <w:rFonts w:ascii="Times New Roman" w:eastAsia="Times New Roman" w:hAnsi="Times New Roman" w:cs="Times New Roman"/>
                <w:sz w:val="24"/>
              </w:rPr>
              <w:t xml:space="preserve">Заттық мүсіндеу: сазбалшықтың, ермексаздың қасиеттерімен танысу дағдыларын жетілдіру </w:t>
            </w:r>
          </w:p>
          <w:p w:rsidR="008041DA" w:rsidRDefault="007B76EF">
            <w:pPr>
              <w:spacing w:line="281" w:lineRule="auto"/>
              <w:ind w:left="2"/>
              <w:jc w:val="both"/>
            </w:pPr>
            <w:r>
              <w:rPr>
                <w:rFonts w:ascii="Times New Roman" w:eastAsia="Times New Roman" w:hAnsi="Times New Roman" w:cs="Times New Roman"/>
                <w:sz w:val="24"/>
              </w:rPr>
              <w:t xml:space="preserve">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 </w:t>
            </w:r>
          </w:p>
          <w:p w:rsidR="008041DA" w:rsidRDefault="007B76EF">
            <w:pPr>
              <w:ind w:left="2"/>
            </w:pPr>
            <w:r>
              <w:rPr>
                <w:rFonts w:ascii="Times New Roman" w:eastAsia="Times New Roman" w:hAnsi="Times New Roman" w:cs="Times New Roman"/>
                <w:sz w:val="24"/>
              </w:rPr>
              <w:t xml:space="preserve">Күтілетін нәтиже: заттарды мүсіндеуге қызығады </w:t>
            </w:r>
          </w:p>
        </w:tc>
      </w:tr>
      <w:tr w:rsidR="008041DA">
        <w:trPr>
          <w:trHeight w:val="559"/>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Жапсыру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ind w:left="2" w:right="2096"/>
              <w:jc w:val="both"/>
            </w:pPr>
            <w:r>
              <w:rPr>
                <w:rFonts w:ascii="Times New Roman" w:eastAsia="Times New Roman" w:hAnsi="Times New Roman" w:cs="Times New Roman"/>
                <w:sz w:val="24"/>
              </w:rPr>
              <w:t xml:space="preserve">дайын пішіндерден заттардың бейнесін жасауға үйрету бейнеленген заттарға сәйкес түстерді таңдау; Күтілетін нәтиже: желімдеу техникасының бастапқы дағдыларын игерген </w:t>
            </w:r>
          </w:p>
        </w:tc>
      </w:tr>
      <w:tr w:rsidR="008041DA">
        <w:trPr>
          <w:trHeight w:val="249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Музыка </w:t>
            </w:r>
          </w:p>
        </w:tc>
        <w:tc>
          <w:tcPr>
            <w:tcW w:w="13574" w:type="dxa"/>
            <w:tcBorders>
              <w:top w:val="single" w:sz="4" w:space="0" w:color="000000"/>
              <w:left w:val="single" w:sz="4" w:space="0" w:color="000000"/>
              <w:bottom w:val="single" w:sz="4" w:space="0" w:color="000000"/>
              <w:right w:val="single" w:sz="4" w:space="0" w:color="000000"/>
            </w:tcBorders>
          </w:tcPr>
          <w:p w:rsidR="008041DA" w:rsidRDefault="007B76EF">
            <w:pPr>
              <w:spacing w:line="275" w:lineRule="auto"/>
              <w:ind w:left="2"/>
              <w:jc w:val="both"/>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8041DA" w:rsidRDefault="007B76EF">
            <w:pPr>
              <w:spacing w:after="24"/>
              <w:ind w:left="2"/>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Ән  айту  дағдыларын  дамытуға  ықпал  ету:  ре  (ми)  —  ля  (си)  диапазонында  таза  айту. </w:t>
            </w:r>
          </w:p>
          <w:p w:rsidR="008041DA" w:rsidRDefault="007B76EF">
            <w:pPr>
              <w:spacing w:line="279" w:lineRule="auto"/>
              <w:ind w:left="2"/>
              <w:jc w:val="both"/>
            </w:pPr>
            <w:r>
              <w:rPr>
                <w:rFonts w:ascii="Times New Roman" w:eastAsia="Times New Roman" w:hAnsi="Times New Roman" w:cs="Times New Roman"/>
                <w:b/>
                <w:sz w:val="24"/>
              </w:rPr>
              <w:t>Музыкалық-ырғақтық қимылдар</w:t>
            </w:r>
            <w:r>
              <w:rPr>
                <w:rFonts w:ascii="Times New Roman" w:eastAsia="Times New Roman" w:hAnsi="Times New Roman" w:cs="Times New Roman"/>
                <w:sz w:val="24"/>
              </w:rPr>
              <w:t xml:space="preserve">: Музыкамен жүру мен жүгіруді ырғақты орындау, шеңбер бойымен бірінің артынан бірі жүру және шашырап жүруге үйрету. </w:t>
            </w:r>
          </w:p>
          <w:p w:rsidR="008041DA" w:rsidRDefault="007B76EF">
            <w:pPr>
              <w:ind w:left="2"/>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Би  қимылдарын  орындау  сапасын  жақсарту:  кезек-кезек  екі  аяқпен  және  бір  аяқпен  секіру. </w:t>
            </w:r>
          </w:p>
          <w:p w:rsidR="008041DA" w:rsidRDefault="007B76EF">
            <w:pPr>
              <w:spacing w:after="1" w:line="277" w:lineRule="auto"/>
              <w:ind w:left="2"/>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Балаларды музыкалық аспаптармен таныстыру сонын ішінде сыбызғы аспабымен таныстыру. </w:t>
            </w:r>
          </w:p>
          <w:p w:rsidR="008041DA" w:rsidRDefault="007B76EF">
            <w:pPr>
              <w:ind w:left="2"/>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музыкалық шығармаларды эмоционалды қабылдайды; Музыканы тыңдау дағдыларын меңгерген; </w:t>
            </w:r>
          </w:p>
        </w:tc>
      </w:tr>
    </w:tbl>
    <w:p w:rsidR="008041DA" w:rsidRDefault="007B76EF">
      <w:pPr>
        <w:spacing w:after="20"/>
      </w:pPr>
      <w:r>
        <w:rPr>
          <w:rFonts w:ascii="Times New Roman" w:eastAsia="Times New Roman" w:hAnsi="Times New Roman" w:cs="Times New Roman"/>
          <w:sz w:val="24"/>
        </w:rPr>
        <w:t xml:space="preserve"> </w:t>
      </w:r>
    </w:p>
    <w:p w:rsidR="008041DA" w:rsidRDefault="007B76EF">
      <w:pPr>
        <w:pStyle w:val="1"/>
        <w:ind w:left="137"/>
      </w:pPr>
      <w:r>
        <w:t xml:space="preserve">Жоспардың құрылу кезеңі: </w:t>
      </w:r>
      <w:r>
        <w:rPr>
          <w:b w:val="0"/>
        </w:rPr>
        <w:t xml:space="preserve">Қазан айы </w:t>
      </w:r>
    </w:p>
    <w:p w:rsidR="008041DA" w:rsidRDefault="007B76EF">
      <w:pPr>
        <w:spacing w:after="0"/>
      </w:pPr>
      <w:r>
        <w:rPr>
          <w:rFonts w:ascii="Times New Roman" w:eastAsia="Times New Roman" w:hAnsi="Times New Roman" w:cs="Times New Roman"/>
          <w:sz w:val="20"/>
        </w:rPr>
        <w:t xml:space="preserve"> </w:t>
      </w:r>
    </w:p>
    <w:tbl>
      <w:tblPr>
        <w:tblStyle w:val="TableGrid"/>
        <w:tblW w:w="15854" w:type="dxa"/>
        <w:tblInd w:w="31" w:type="dxa"/>
        <w:tblCellMar>
          <w:top w:w="7" w:type="dxa"/>
          <w:left w:w="5" w:type="dxa"/>
          <w:right w:w="34" w:type="dxa"/>
        </w:tblCellMar>
        <w:tblLook w:val="04A0" w:firstRow="1" w:lastRow="0" w:firstColumn="1" w:lastColumn="0" w:noHBand="0" w:noVBand="1"/>
      </w:tblPr>
      <w:tblGrid>
        <w:gridCol w:w="2357"/>
        <w:gridCol w:w="13497"/>
      </w:tblGrid>
      <w:tr w:rsidR="008041DA">
        <w:trPr>
          <w:trHeight w:val="559"/>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spacing w:after="5"/>
              <w:ind w:left="14"/>
              <w:jc w:val="both"/>
            </w:pPr>
            <w:r>
              <w:rPr>
                <w:rFonts w:ascii="Times New Roman" w:eastAsia="Times New Roman" w:hAnsi="Times New Roman" w:cs="Times New Roman"/>
                <w:b/>
                <w:sz w:val="24"/>
              </w:rPr>
              <w:t xml:space="preserve">Ұйымдастырылған </w:t>
            </w:r>
          </w:p>
          <w:p w:rsidR="008041DA" w:rsidRDefault="007B76EF">
            <w:pPr>
              <w:ind w:right="17"/>
              <w:jc w:val="center"/>
            </w:pPr>
            <w:r>
              <w:rPr>
                <w:rFonts w:ascii="Times New Roman" w:eastAsia="Times New Roman" w:hAnsi="Times New Roman" w:cs="Times New Roman"/>
                <w:b/>
                <w:sz w:val="24"/>
              </w:rPr>
              <w:t xml:space="preserve">іс-әрекет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right="10"/>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Дене шынықтыру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2"/>
              <w:jc w:val="both"/>
            </w:pPr>
            <w:r>
              <w:rPr>
                <w:rFonts w:ascii="Times New Roman" w:eastAsia="Times New Roman" w:hAnsi="Times New Roman" w:cs="Times New Roman"/>
                <w:sz w:val="24"/>
              </w:rPr>
              <w:t xml:space="preserve">Жаттығуларды заттармен және заттарсыз орындау. Қолға және иық белдеуіне, денеге,аяққа арналған жаттығулар қолдарын жоғарыға және жанына көтеру, бір қолындағы затты алдына әкеліп, екінші қолына ауыстыру; қолдарын шапалақтау. </w:t>
            </w:r>
          </w:p>
          <w:p w:rsidR="008041DA" w:rsidRDefault="007B76EF">
            <w:pPr>
              <w:ind w:left="2"/>
            </w:pPr>
            <w:r>
              <w:rPr>
                <w:rFonts w:ascii="Times New Roman" w:eastAsia="Times New Roman" w:hAnsi="Times New Roman" w:cs="Times New Roman"/>
                <w:sz w:val="24"/>
              </w:rPr>
              <w:t xml:space="preserve">Күтілетін нәтиже: жартылай отырып, заттарды айналып жүреді </w:t>
            </w:r>
          </w:p>
        </w:tc>
      </w:tr>
      <w:tr w:rsidR="008041DA">
        <w:trPr>
          <w:trHeight w:val="56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Сөйлеуді дамыту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2" w:right="691"/>
              <w:jc w:val="both"/>
            </w:pPr>
            <w:r>
              <w:rPr>
                <w:rFonts w:ascii="Times New Roman" w:eastAsia="Times New Roman" w:hAnsi="Times New Roman" w:cs="Times New Roman"/>
                <w:sz w:val="24"/>
              </w:rPr>
              <w:t xml:space="preserve">дыбыстардың артикуляциясын нақтылау және бекіту; артикуляциялық аппаратты дамыту. Сөздік қорын кеңейту. Күтілетін нәтиже:сөздердіжіктелуіне, септелуінеқарайбайланыстыру </w:t>
            </w:r>
          </w:p>
        </w:tc>
      </w:tr>
      <w:tr w:rsidR="008041DA">
        <w:trPr>
          <w:trHeight w:val="83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Көркем әдебиет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2" w:line="274" w:lineRule="auto"/>
              <w:ind w:left="2"/>
            </w:pPr>
            <w:r>
              <w:rPr>
                <w:rFonts w:ascii="Times New Roman" w:eastAsia="Times New Roman" w:hAnsi="Times New Roman" w:cs="Times New Roman"/>
                <w:sz w:val="24"/>
              </w:rPr>
              <w:t xml:space="preserve">кейіпкерлерді ойнағанда мінез-құлқын бере білуге, интонациясын қабылдауға. әдеби шығармалардың мазмұнын тыңдауға және түсінуге үйрету. </w:t>
            </w:r>
          </w:p>
          <w:p w:rsidR="008041DA" w:rsidRDefault="007B76EF">
            <w:pPr>
              <w:ind w:left="2"/>
            </w:pPr>
            <w:r>
              <w:rPr>
                <w:rFonts w:ascii="Times New Roman" w:eastAsia="Times New Roman" w:hAnsi="Times New Roman" w:cs="Times New Roman"/>
                <w:sz w:val="24"/>
              </w:rPr>
              <w:t xml:space="preserve">Күтілетін нәтиже:әдеби шығармалардың мазмұнын тыңдайды және түсінеді </w:t>
            </w:r>
          </w:p>
        </w:tc>
      </w:tr>
      <w:tr w:rsidR="008041DA">
        <w:trPr>
          <w:trHeight w:val="180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lastRenderedPageBreak/>
              <w:t xml:space="preserve">Қазақ тілі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0"/>
              <w:ind w:left="2"/>
            </w:pPr>
            <w:r>
              <w:rPr>
                <w:rFonts w:ascii="Times New Roman" w:eastAsia="Times New Roman" w:hAnsi="Times New Roman" w:cs="Times New Roman"/>
                <w:b/>
                <w:sz w:val="24"/>
              </w:rPr>
              <w:t xml:space="preserve">Сөйлеудің дыбыстық мәдениеті. </w:t>
            </w:r>
          </w:p>
          <w:p w:rsidR="008041DA" w:rsidRDefault="007B76EF">
            <w:pPr>
              <w:spacing w:after="44" w:line="276" w:lineRule="auto"/>
              <w:ind w:left="2"/>
              <w:jc w:val="both"/>
            </w:pPr>
            <w:r>
              <w:rPr>
                <w:rFonts w:ascii="Times New Roman" w:eastAsia="Times New Roman" w:hAnsi="Times New Roman" w:cs="Times New Roman"/>
                <w:sz w:val="24"/>
              </w:rPr>
              <w:t xml:space="preserve">Ана тіліндегі дауысты айтылуы мен дыбысталуы ұқсас дауыссыз б-п, г-ғ, к-қ, ж-ш, з-с, н-ң, р-л дыбыстарды дұрыс, анық айтуды үйрету. </w:t>
            </w:r>
          </w:p>
          <w:p w:rsidR="008041DA" w:rsidRDefault="007B76EF">
            <w:pPr>
              <w:spacing w:after="75"/>
              <w:ind w:left="2"/>
            </w:pPr>
            <w:r>
              <w:rPr>
                <w:rFonts w:ascii="Times New Roman" w:eastAsia="Times New Roman" w:hAnsi="Times New Roman" w:cs="Times New Roman"/>
                <w:b/>
                <w:sz w:val="24"/>
              </w:rPr>
              <w:t xml:space="preserve">Сөздік қор: </w:t>
            </w:r>
            <w:r>
              <w:rPr>
                <w:rFonts w:ascii="Times New Roman" w:eastAsia="Times New Roman" w:hAnsi="Times New Roman" w:cs="Times New Roman"/>
                <w:sz w:val="24"/>
              </w:rPr>
              <w:t xml:space="preserve">ойын мен ойын жаттығулары арқылы сөздік қорын кеңейту; </w:t>
            </w:r>
          </w:p>
          <w:p w:rsidR="008041DA" w:rsidRDefault="007B76EF">
            <w:pPr>
              <w:spacing w:after="18"/>
              <w:ind w:left="2"/>
            </w:pPr>
            <w:r>
              <w:rPr>
                <w:rFonts w:ascii="Times New Roman" w:eastAsia="Times New Roman" w:hAnsi="Times New Roman" w:cs="Times New Roman"/>
                <w:b/>
                <w:sz w:val="24"/>
              </w:rPr>
              <w:t xml:space="preserve">Тілдің грамматикалық құрылымы: </w:t>
            </w:r>
          </w:p>
          <w:p w:rsidR="008041DA" w:rsidRDefault="007B76EF">
            <w:pPr>
              <w:ind w:left="2"/>
            </w:pPr>
            <w:r>
              <w:rPr>
                <w:rFonts w:ascii="Times New Roman" w:eastAsia="Times New Roman" w:hAnsi="Times New Roman" w:cs="Times New Roman"/>
                <w:sz w:val="24"/>
              </w:rPr>
              <w:t xml:space="preserve">Заттар мен әрекеттерді олардың ауызша атауымен сәйкестіндіре алуға үйрету, түрлі әрекеттерді түсіне алуды қалыптастыру. </w:t>
            </w:r>
          </w:p>
        </w:tc>
      </w:tr>
      <w:tr w:rsidR="008041DA">
        <w:trPr>
          <w:trHeight w:val="1167"/>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1507"/>
              <w:jc w:val="both"/>
            </w:pP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шағын тақпақтар мен өлеңдерді жаттау дағдыларын қалыптастыру Күтілетін нәтиже: ересектердің көмегімен шағын тақпақтар мен өлеңдерді жатқа айтады, мазмұнына өзінің көзқарасын жеткізе алады; </w:t>
            </w:r>
          </w:p>
        </w:tc>
      </w:tr>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right="46"/>
            </w:pPr>
            <w:r>
              <w:rPr>
                <w:rFonts w:ascii="Times New Roman" w:eastAsia="Times New Roman" w:hAnsi="Times New Roman" w:cs="Times New Roman"/>
                <w:sz w:val="24"/>
              </w:rPr>
              <w:t xml:space="preserve">Математика негіздері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80" w:lineRule="auto"/>
              <w:ind w:left="118"/>
            </w:pPr>
            <w:r>
              <w:rPr>
                <w:rFonts w:ascii="Times New Roman" w:eastAsia="Times New Roman" w:hAnsi="Times New Roman" w:cs="Times New Roman"/>
                <w:sz w:val="24"/>
              </w:rPr>
              <w:t xml:space="preserve">бөлмедегі заттарды ажырату және олардың санын анықтау;заттарды салыстыру; Шама бойынша заттардың әртүрлі болатыны туралы түсінік беру </w:t>
            </w:r>
          </w:p>
          <w:p w:rsidR="008041DA" w:rsidRDefault="007B76EF">
            <w:pPr>
              <w:ind w:left="118"/>
            </w:pPr>
            <w:r>
              <w:rPr>
                <w:rFonts w:ascii="Times New Roman" w:eastAsia="Times New Roman" w:hAnsi="Times New Roman" w:cs="Times New Roman"/>
                <w:sz w:val="24"/>
              </w:rPr>
              <w:t xml:space="preserve">Күтілетін нәтиже: жаңаны тануға ұмтылады, заттарды қызығып, қуанып зерттейді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7" w:line="258" w:lineRule="auto"/>
              <w:ind w:left="118" w:right="86"/>
              <w:jc w:val="both"/>
            </w:pPr>
            <w:r>
              <w:rPr>
                <w:rFonts w:ascii="Times New Roman" w:eastAsia="Times New Roman" w:hAnsi="Times New Roman" w:cs="Times New Roman"/>
                <w:sz w:val="24"/>
              </w:rPr>
              <w:t xml:space="preserve">Өсімдіктер әлемі. Туған өлкенің кейбір өсімдіктері, көкөністері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 </w:t>
            </w:r>
          </w:p>
          <w:p w:rsidR="008041DA" w:rsidRDefault="007B76EF">
            <w:pPr>
              <w:ind w:left="118"/>
            </w:pPr>
            <w:r>
              <w:rPr>
                <w:rFonts w:ascii="Times New Roman" w:eastAsia="Times New Roman" w:hAnsi="Times New Roman" w:cs="Times New Roman"/>
                <w:sz w:val="24"/>
              </w:rPr>
              <w:t xml:space="preserve">Күтілетін нәтиже: кейбір көгөністер мен жемістерді дәмінен ажыратады және атайды </w:t>
            </w:r>
          </w:p>
        </w:tc>
      </w:tr>
      <w:tr w:rsidR="008041DA">
        <w:trPr>
          <w:trHeight w:val="83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5" w:lineRule="auto"/>
              <w:ind w:left="118"/>
              <w:jc w:val="both"/>
            </w:pPr>
            <w:r>
              <w:rPr>
                <w:rFonts w:ascii="Times New Roman" w:eastAsia="Times New Roman" w:hAnsi="Times New Roman" w:cs="Times New Roman"/>
                <w:sz w:val="24"/>
              </w:rPr>
              <w:t xml:space="preserve">бөлшектерді орналастыру және кірпіштерді қалау, пластиналарды тік бағытта және көлденең орналастыру тәсілдерін пайдалану; ірі және ұсақ құрылыс материалдарынан құрастыру; </w:t>
            </w:r>
          </w:p>
          <w:p w:rsidR="008041DA" w:rsidRDefault="007B76EF">
            <w:pPr>
              <w:ind w:left="118"/>
            </w:pPr>
            <w:r>
              <w:rPr>
                <w:rFonts w:ascii="Times New Roman" w:eastAsia="Times New Roman" w:hAnsi="Times New Roman" w:cs="Times New Roman"/>
                <w:sz w:val="24"/>
              </w:rPr>
              <w:t xml:space="preserve">Күтілетін нәтиже: құрылыс бөліктерін ажыратады және атайды </w:t>
            </w:r>
          </w:p>
        </w:tc>
      </w:tr>
      <w:tr w:rsidR="008041DA">
        <w:trPr>
          <w:trHeight w:val="83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163"/>
              <w:jc w:val="both"/>
            </w:pPr>
            <w:r>
              <w:rPr>
                <w:rFonts w:ascii="Times New Roman" w:eastAsia="Times New Roman" w:hAnsi="Times New Roman" w:cs="Times New Roman"/>
                <w:sz w:val="24"/>
              </w:rPr>
              <w:t xml:space="preserve">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 Күтілетін нәтиже: тұтас қағаз бетіне бейнені орналастыра алады </w:t>
            </w:r>
          </w:p>
        </w:tc>
      </w:tr>
      <w:tr w:rsidR="008041DA">
        <w:trPr>
          <w:trHeight w:val="83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268"/>
              <w:jc w:val="both"/>
            </w:pPr>
            <w:r>
              <w:rPr>
                <w:rFonts w:ascii="Times New Roman" w:eastAsia="Times New Roman" w:hAnsi="Times New Roman" w:cs="Times New Roman"/>
                <w:sz w:val="24"/>
              </w:rPr>
              <w:t xml:space="preserve">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 Күтілетін нәтиже: мүсіндейтін затты зерттейді </w:t>
            </w:r>
          </w:p>
        </w:tc>
      </w:tr>
      <w:tr w:rsidR="008041DA">
        <w:trPr>
          <w:trHeight w:val="56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544"/>
              <w:jc w:val="both"/>
            </w:pPr>
            <w:r>
              <w:rPr>
                <w:rFonts w:ascii="Times New Roman" w:eastAsia="Times New Roman" w:hAnsi="Times New Roman" w:cs="Times New Roman"/>
                <w:sz w:val="24"/>
              </w:rPr>
              <w:t xml:space="preserve">желімдеудің техникасы; ересектер даярлаған ірі және барынша ұсақ элементтерді орналастыру мен желімдей білуі; Күтілетін нәтиже: желімдеу техникасының бастапқы дағдыларын </w:t>
            </w:r>
          </w:p>
        </w:tc>
      </w:tr>
      <w:tr w:rsidR="008041DA">
        <w:trPr>
          <w:trHeight w:val="305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Музыка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7" w:lineRule="auto"/>
              <w:ind w:left="118"/>
              <w:jc w:val="both"/>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rsidR="008041DA" w:rsidRDefault="007B76EF">
            <w:pPr>
              <w:spacing w:after="6" w:line="273" w:lineRule="auto"/>
              <w:ind w:left="118"/>
              <w:jc w:val="both"/>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Әнді барлығымен бір қарқында әнді таза айту, сөздерді анық айту, әннің сипатын жеткізу (көңілді, созып, ойнақы айту). </w:t>
            </w:r>
          </w:p>
          <w:p w:rsidR="008041DA" w:rsidRDefault="007B76EF">
            <w:pPr>
              <w:spacing w:line="278" w:lineRule="auto"/>
              <w:ind w:left="118"/>
              <w:jc w:val="both"/>
            </w:pPr>
            <w:r>
              <w:rPr>
                <w:rFonts w:ascii="Times New Roman" w:eastAsia="Times New Roman" w:hAnsi="Times New Roman" w:cs="Times New Roman"/>
                <w:b/>
                <w:sz w:val="24"/>
              </w:rPr>
              <w:t>Музыкалық-ырғақтық қимылдар</w:t>
            </w:r>
            <w:r>
              <w:rPr>
                <w:rFonts w:ascii="Times New Roman" w:eastAsia="Times New Roman" w:hAnsi="Times New Roman" w:cs="Times New Roman"/>
                <w:sz w:val="24"/>
              </w:rPr>
              <w:t xml:space="preserve">: Музыканың басталуы мен аяқталуына сәйкес қимылдарды орындау, қимылдарды өз бетінше бастау және аяқтау. </w:t>
            </w:r>
          </w:p>
          <w:p w:rsidR="008041DA" w:rsidRDefault="007B76EF">
            <w:pPr>
              <w:ind w:left="118"/>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Би  қимылдарын  орындау  сапасын  жақсарту:  кезек-кезек  екі  аяқпен  және  бір  аяқпен  секіру. </w:t>
            </w:r>
          </w:p>
          <w:p w:rsidR="008041DA" w:rsidRDefault="007B76EF">
            <w:pPr>
              <w:spacing w:after="7" w:line="277" w:lineRule="auto"/>
              <w:ind w:left="118"/>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Балаларды музыкалық аспаптармен таныстыру сонын ішінде металлафон аспабымен таныстыру. </w:t>
            </w:r>
          </w:p>
          <w:p w:rsidR="008041DA" w:rsidRDefault="007B76EF">
            <w:pPr>
              <w:ind w:left="118"/>
              <w:jc w:val="both"/>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музыка жанрлары: ән мен маршты, биді таниды; музыкалық шығарманы соңына дейін тыңдайды, музыканың сипатын түсінеді; </w:t>
            </w:r>
          </w:p>
        </w:tc>
      </w:tr>
    </w:tbl>
    <w:p w:rsidR="008041DA" w:rsidRDefault="007B76EF">
      <w:pPr>
        <w:spacing w:after="0"/>
      </w:pPr>
      <w:r>
        <w:rPr>
          <w:rFonts w:ascii="Times New Roman" w:eastAsia="Times New Roman" w:hAnsi="Times New Roman" w:cs="Times New Roman"/>
          <w:sz w:val="24"/>
        </w:rPr>
        <w:t xml:space="preserve"> </w:t>
      </w:r>
    </w:p>
    <w:p w:rsidR="008041DA" w:rsidRDefault="007B76EF">
      <w:pPr>
        <w:spacing w:after="25"/>
      </w:pPr>
      <w:r>
        <w:rPr>
          <w:rFonts w:ascii="Times New Roman" w:eastAsia="Times New Roman" w:hAnsi="Times New Roman" w:cs="Times New Roman"/>
          <w:sz w:val="24"/>
        </w:rPr>
        <w:t xml:space="preserve"> </w:t>
      </w:r>
    </w:p>
    <w:p w:rsidR="008041DA" w:rsidRDefault="007B76EF">
      <w:pPr>
        <w:pStyle w:val="1"/>
        <w:ind w:left="137"/>
      </w:pPr>
      <w:r>
        <w:t xml:space="preserve">Жоспардың құрылу кезеңі: </w:t>
      </w:r>
      <w:r>
        <w:rPr>
          <w:b w:val="0"/>
        </w:rPr>
        <w:t xml:space="preserve">Қараша айы </w:t>
      </w:r>
    </w:p>
    <w:p w:rsidR="008041DA" w:rsidRDefault="008041DA">
      <w:pPr>
        <w:spacing w:after="0"/>
        <w:ind w:left="-425" w:right="126"/>
      </w:pPr>
    </w:p>
    <w:tbl>
      <w:tblPr>
        <w:tblStyle w:val="TableGrid"/>
        <w:tblW w:w="15854" w:type="dxa"/>
        <w:tblInd w:w="31" w:type="dxa"/>
        <w:tblCellMar>
          <w:top w:w="44" w:type="dxa"/>
          <w:left w:w="113" w:type="dxa"/>
          <w:right w:w="38" w:type="dxa"/>
        </w:tblCellMar>
        <w:tblLook w:val="04A0" w:firstRow="1" w:lastRow="0" w:firstColumn="1" w:lastColumn="0" w:noHBand="0" w:noVBand="1"/>
      </w:tblPr>
      <w:tblGrid>
        <w:gridCol w:w="2948"/>
        <w:gridCol w:w="12906"/>
      </w:tblGrid>
      <w:tr w:rsidR="008041DA">
        <w:trPr>
          <w:trHeight w:val="562"/>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jc w:val="center"/>
            </w:pPr>
            <w:r>
              <w:rPr>
                <w:rFonts w:ascii="Times New Roman" w:eastAsia="Times New Roman" w:hAnsi="Times New Roman" w:cs="Times New Roman"/>
                <w:b/>
                <w:sz w:val="24"/>
              </w:rPr>
              <w:t xml:space="preserve">Ұйымдастырылған іс- әрекет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ind w:right="63"/>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1112"/>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Дене шынықтыру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277" w:lineRule="auto"/>
            </w:pPr>
            <w:r>
              <w:rPr>
                <w:rFonts w:ascii="Times New Roman" w:eastAsia="Times New Roman" w:hAnsi="Times New Roman" w:cs="Times New Roman"/>
                <w:sz w:val="24"/>
              </w:rPr>
              <w:t xml:space="preserve">Жаттығуларды заттармен және заттарсыз орындау. Қолға және иық белдеуіне, денеге,аяққа арналған жаттығулар қолдарын жоғарыға және жанына көтеру, бір қолындағы затты алдына әкеліп, екінші қолына ауыстыру; қолдарын шапалақтау. </w:t>
            </w:r>
          </w:p>
          <w:p w:rsidR="008041DA" w:rsidRDefault="007B76EF">
            <w:r>
              <w:rPr>
                <w:rFonts w:ascii="Times New Roman" w:eastAsia="Times New Roman" w:hAnsi="Times New Roman" w:cs="Times New Roman"/>
                <w:sz w:val="24"/>
              </w:rPr>
              <w:t xml:space="preserve">Күтілетін нәтиже: жартылай отырып, заттарды айналып жүреді </w:t>
            </w:r>
          </w:p>
        </w:tc>
      </w:tr>
      <w:tr w:rsidR="008041DA">
        <w:trPr>
          <w:trHeight w:val="1114"/>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Сөйлеуді дамыту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ind w:right="83"/>
              <w:jc w:val="both"/>
            </w:pPr>
            <w:r>
              <w:rPr>
                <w:rFonts w:ascii="Times New Roman" w:eastAsia="Times New Roman" w:hAnsi="Times New Roman" w:cs="Times New Roman"/>
                <w:sz w:val="24"/>
              </w:rPr>
              <w:t xml:space="preserve">Сөйлеу қарынын өзгерту қабілетін дамыту: баяу сөйлеу ,жаңылтпаштар айту.ойын мен ойын жаттығулары арқылы сөздік қорын кеңейту;зат есімдерді үстінде, астында, артында, жанында тәрізді көмекшісөздермен бірге қолдану;зат есімдерді үстінде, астында, артында, жанында тәрізді көмекшісөздермен бірге қолдану;шағын тақпақтар мен өлеңдерді жаттау; Күтілетін нәтиже: зат есімдерді үстінде, астында, артында, жанында тәрізді көмекші сөздермен бірге қолданады </w:t>
            </w:r>
          </w:p>
        </w:tc>
      </w:tr>
      <w:tr w:rsidR="008041DA">
        <w:trPr>
          <w:trHeight w:val="1277"/>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Көркем әдебиет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after="3" w:line="265" w:lineRule="auto"/>
              <w:ind w:right="68"/>
              <w:jc w:val="both"/>
            </w:pPr>
            <w:r>
              <w:rPr>
                <w:rFonts w:ascii="Times New Roman" w:eastAsia="Times New Roman" w:hAnsi="Times New Roman" w:cs="Times New Roman"/>
              </w:rPr>
              <w:t xml:space="preserve">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Кейіпкерге, оқиғаларға өзінің көзқарасын білдіруге баулу.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p w:rsidR="008041DA" w:rsidRDefault="007B76EF">
            <w:r>
              <w:rPr>
                <w:rFonts w:ascii="Times New Roman" w:eastAsia="Times New Roman" w:hAnsi="Times New Roman" w:cs="Times New Roman"/>
              </w:rPr>
              <w:t xml:space="preserve">Күтілетін нәтиже:алынған ақпаратқа сәйкес өзінің ойын білдіреді </w:t>
            </w:r>
          </w:p>
        </w:tc>
      </w:tr>
      <w:tr w:rsidR="008041DA">
        <w:trPr>
          <w:trHeight w:val="3262"/>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lastRenderedPageBreak/>
              <w:t xml:space="preserve">Қазақ тілі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308" w:lineRule="auto"/>
              <w:ind w:right="5231"/>
              <w:jc w:val="both"/>
            </w:pPr>
            <w:r>
              <w:rPr>
                <w:rFonts w:ascii="Times New Roman" w:eastAsia="Times New Roman" w:hAnsi="Times New Roman" w:cs="Times New Roman"/>
                <w:b/>
                <w:sz w:val="24"/>
              </w:rPr>
              <w:t xml:space="preserve">Сөйлеудің дыбыстық мәдениеті: </w:t>
            </w:r>
            <w:r>
              <w:rPr>
                <w:rFonts w:ascii="Times New Roman" w:eastAsia="Times New Roman" w:hAnsi="Times New Roman" w:cs="Times New Roman"/>
                <w:sz w:val="24"/>
              </w:rPr>
              <w:t xml:space="preserve">дыбысталып жатқан заттың сипатын ажырата алуды дамыту; </w:t>
            </w:r>
            <w:r>
              <w:rPr>
                <w:rFonts w:ascii="Times New Roman" w:eastAsia="Times New Roman" w:hAnsi="Times New Roman" w:cs="Times New Roman"/>
                <w:b/>
                <w:sz w:val="24"/>
              </w:rPr>
              <w:t xml:space="preserve">Сөздік қор: </w:t>
            </w:r>
            <w:r>
              <w:rPr>
                <w:rFonts w:ascii="Times New Roman" w:eastAsia="Times New Roman" w:hAnsi="Times New Roman" w:cs="Times New Roman"/>
                <w:sz w:val="24"/>
              </w:rPr>
              <w:t xml:space="preserve">қоршаған ортаға қатысты әртүрлі сұрақтарға жауап беруге дағдыландыру; </w:t>
            </w:r>
            <w:r>
              <w:rPr>
                <w:rFonts w:ascii="Times New Roman" w:eastAsia="Times New Roman" w:hAnsi="Times New Roman" w:cs="Times New Roman"/>
                <w:b/>
                <w:sz w:val="24"/>
              </w:rPr>
              <w:t xml:space="preserve">Тілдің грамматикалық құрылымы: </w:t>
            </w:r>
          </w:p>
          <w:p w:rsidR="008041DA" w:rsidRDefault="007B76EF">
            <w:pPr>
              <w:spacing w:line="318" w:lineRule="auto"/>
              <w:ind w:right="3487"/>
            </w:pPr>
            <w:r>
              <w:rPr>
                <w:rFonts w:ascii="Times New Roman" w:eastAsia="Times New Roman" w:hAnsi="Times New Roman" w:cs="Times New Roman"/>
                <w:sz w:val="24"/>
              </w:rPr>
              <w:t xml:space="preserve">қазақ тіліндегі сөздер мен сөйлемдерді түсінуді және қолдануды үйрету; </w:t>
            </w:r>
            <w:r>
              <w:rPr>
                <w:rFonts w:ascii="Times New Roman" w:eastAsia="Times New Roman" w:hAnsi="Times New Roman" w:cs="Times New Roman"/>
                <w:b/>
                <w:sz w:val="24"/>
              </w:rPr>
              <w:t xml:space="preserve">Байланыстырып сөйлеу: </w:t>
            </w:r>
          </w:p>
          <w:p w:rsidR="008041DA" w:rsidRDefault="007B76EF">
            <w:pPr>
              <w:spacing w:after="22"/>
            </w:pPr>
            <w:r>
              <w:rPr>
                <w:rFonts w:ascii="Times New Roman" w:eastAsia="Times New Roman" w:hAnsi="Times New Roman" w:cs="Times New Roman"/>
                <w:sz w:val="24"/>
              </w:rPr>
              <w:t xml:space="preserve">өзінің мекен-жайы, тұратын қаласы туралы айтуға үйрету; мақал-мәтелдер айтуға үйрету. </w:t>
            </w:r>
          </w:p>
          <w:p w:rsidR="008041DA" w:rsidRDefault="007B76EF">
            <w:pPr>
              <w:ind w:right="302"/>
              <w:jc w:val="both"/>
            </w:pPr>
            <w:r>
              <w:rPr>
                <w:rFonts w:ascii="Times New Roman" w:eastAsia="Times New Roman" w:hAnsi="Times New Roman" w:cs="Times New Roman"/>
                <w:sz w:val="24"/>
              </w:rPr>
              <w:t xml:space="preserve">Күтілетін нәтиже: қазақ тіліндегі сөз тіркестерінің мағынасын түсінеді және оларды дұрыс байланыстыра алады; күнделікті өмірде қолданады және оларды дұрыс айта алады; қазақ тіліндегі сөз тіркестерінің мағынасын түсінеді және оларды дұрыс байланыстыра алады; </w:t>
            </w:r>
          </w:p>
        </w:tc>
      </w:tr>
      <w:tr w:rsidR="008041DA">
        <w:trPr>
          <w:trHeight w:val="1021"/>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Математика негіздері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278" w:lineRule="auto"/>
              <w:ind w:right="51"/>
              <w:jc w:val="both"/>
            </w:pPr>
            <w:r>
              <w:rPr>
                <w:rFonts w:ascii="Times New Roman" w:eastAsia="Times New Roman" w:hAnsi="Times New Roman" w:cs="Times New Roman"/>
              </w:rPr>
              <w:t xml:space="preserve">біртекті заттарды топтастыру және олардың біреуін бөліп көрсету, қоршаған ортадан бір немесе бірнеше бірдей затты табу, «қанша? неше?» сұрағына жауап беру. геометриялық пішіндерді тану және атау; пішін түрлерін зерттеу. тәулік бөліктерін тану және атау - таңертең, күндіз, кеш, түн. </w:t>
            </w:r>
          </w:p>
          <w:p w:rsidR="008041DA" w:rsidRDefault="007B76EF">
            <w:r>
              <w:rPr>
                <w:rFonts w:ascii="Times New Roman" w:eastAsia="Times New Roman" w:hAnsi="Times New Roman" w:cs="Times New Roman"/>
              </w:rPr>
              <w:t xml:space="preserve">Күтілетін нәтиже: біртекті заттарды топтастырады және олардың біреуін бөліп көрсетеді </w:t>
            </w:r>
          </w:p>
        </w:tc>
      </w:tr>
      <w:tr w:rsidR="008041DA">
        <w:trPr>
          <w:trHeight w:val="1022"/>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Қоршаған ортамен таныстыру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ind w:right="67"/>
              <w:jc w:val="both"/>
            </w:pPr>
            <w:r>
              <w:rPr>
                <w:rFonts w:ascii="Times New Roman" w:eastAsia="Times New Roman" w:hAnsi="Times New Roman" w:cs="Times New Roman"/>
              </w:rPr>
              <w:t xml:space="preserve">Көлік, байланыс құралдары. 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заттар, ойыншықтар, кітаптар және ыдыстарға ұқыптылықпен қарауға тәрбиелеу.Көлік, байланыс құралдары.Көлік құралдарының түрлерімен таныстыру. Күтілетін нәтиже: көлік құралдарын атайды </w:t>
            </w:r>
          </w:p>
        </w:tc>
      </w:tr>
      <w:tr w:rsidR="008041DA">
        <w:trPr>
          <w:trHeight w:val="1277"/>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Құрастыру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after="21" w:line="251" w:lineRule="auto"/>
              <w:ind w:right="65"/>
              <w:jc w:val="both"/>
            </w:pPr>
            <w:r>
              <w:rPr>
                <w:rFonts w:ascii="Times New Roman" w:eastAsia="Times New Roman" w:hAnsi="Times New Roman" w:cs="Times New Roman"/>
              </w:rPr>
              <w:t xml:space="preserve">Балалардың құрастыруға қызығушылығын арттыру, конструкторлардың түрлерімен таныстыру. әртүрлі түстегі және пішіндегі бөлшектерден қарапайым құрылыстар құрастыру; ірі және ұсақ құрылыс материалдарынан құрастыру;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8041DA" w:rsidRDefault="007B76EF">
            <w:r>
              <w:rPr>
                <w:rFonts w:ascii="Times New Roman" w:eastAsia="Times New Roman" w:hAnsi="Times New Roman" w:cs="Times New Roman"/>
              </w:rPr>
              <w:t xml:space="preserve">Күтілетін нәтиже: құрастыруды қызығушылықпен орындайды </w:t>
            </w:r>
          </w:p>
        </w:tc>
      </w:tr>
      <w:tr w:rsidR="008041DA">
        <w:trPr>
          <w:trHeight w:val="1023"/>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Сурет салу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jc w:val="both"/>
            </w:pPr>
            <w:r>
              <w:rPr>
                <w:rFonts w:ascii="Times New Roman" w:eastAsia="Times New Roman" w:hAnsi="Times New Roman" w:cs="Times New Roman"/>
              </w:rPr>
              <w:t xml:space="preserve">Сурет салу кезінде қарындашты, қылқаламды қатты қыспай, дұрыс ұстауды үйрету. Сәндік сурет салу. Элементтердің пішінін, реттілігін, олардың арасындағы қашықтықты ескере отырып, ою-өрнектерді жазықтыққа орналастыру дағдыларын қалыптастыру. </w:t>
            </w:r>
          </w:p>
          <w:p w:rsidR="008041DA" w:rsidRDefault="007B76EF">
            <w:pPr>
              <w:spacing w:after="10"/>
            </w:pPr>
            <w:r>
              <w:rPr>
                <w:rFonts w:ascii="Times New Roman" w:eastAsia="Times New Roman" w:hAnsi="Times New Roman" w:cs="Times New Roman"/>
              </w:rPr>
              <w:t xml:space="preserve">Көлденең және тік сызықтарды салу. </w:t>
            </w:r>
          </w:p>
          <w:p w:rsidR="008041DA" w:rsidRDefault="007B76EF">
            <w:r>
              <w:rPr>
                <w:rFonts w:ascii="Times New Roman" w:eastAsia="Times New Roman" w:hAnsi="Times New Roman" w:cs="Times New Roman"/>
              </w:rPr>
              <w:t xml:space="preserve">Күтілетін нәтиже: пішіндерді бояудың бастапқы дағдыларын игерген </w:t>
            </w:r>
          </w:p>
        </w:tc>
      </w:tr>
      <w:tr w:rsidR="008041DA">
        <w:trPr>
          <w:trHeight w:val="1277"/>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Мүсіндеу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jc w:val="both"/>
            </w:pPr>
            <w:r>
              <w:rPr>
                <w:rFonts w:ascii="Times New Roman" w:eastAsia="Times New Roman" w:hAnsi="Times New Roman" w:cs="Times New Roman"/>
              </w:rPr>
              <w:t xml:space="preserve">Сазбалшықтан, ермексаздан мүсіндеуге қызығушылыққа баулу. Заттық мүсіндеу: сазбалшықтың, ермексаздың қасиеттерімен танысу дағдыларын жетілдіру. Сазбалшық, қамыр, ермексаз кесектерінен бөліп алу, дөңгелектеу, </w:t>
            </w:r>
          </w:p>
          <w:p w:rsidR="008041DA" w:rsidRDefault="007B76EF">
            <w:pPr>
              <w:spacing w:line="276" w:lineRule="auto"/>
              <w:jc w:val="both"/>
            </w:pPr>
            <w:r>
              <w:rPr>
                <w:rFonts w:ascii="Times New Roman" w:eastAsia="Times New Roman" w:hAnsi="Times New Roman" w:cs="Times New Roman"/>
              </w:rPr>
              <w:t xml:space="preserve">ширату, созу тәсілдерін пайдалана отырып, көкөністер мен жемістерді, кейбірзаттарды, азық-түлік тағамдарын мүсіндеу дағдыларын қалыптастыру; </w:t>
            </w:r>
          </w:p>
          <w:p w:rsidR="008041DA" w:rsidRDefault="007B76EF">
            <w:r>
              <w:rPr>
                <w:rFonts w:ascii="Times New Roman" w:eastAsia="Times New Roman" w:hAnsi="Times New Roman" w:cs="Times New Roman"/>
              </w:rPr>
              <w:t xml:space="preserve">Күтілетін нәтиже: сазбалшықтың және ермексаздың қасиеттерін біледі </w:t>
            </w:r>
          </w:p>
        </w:tc>
      </w:tr>
      <w:tr w:rsidR="008041DA">
        <w:trPr>
          <w:trHeight w:val="1023"/>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t xml:space="preserve">Жапсыру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after="9"/>
              <w:ind w:right="80"/>
              <w:jc w:val="both"/>
            </w:pPr>
            <w:r>
              <w:rPr>
                <w:rFonts w:ascii="Times New Roman" w:eastAsia="Times New Roman" w:hAnsi="Times New Roman" w:cs="Times New Roman"/>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жаймадағы дайын пішіндерге жағу; </w:t>
            </w:r>
          </w:p>
          <w:p w:rsidR="008041DA" w:rsidRDefault="007B76EF">
            <w:r>
              <w:rPr>
                <w:rFonts w:ascii="Times New Roman" w:eastAsia="Times New Roman" w:hAnsi="Times New Roman" w:cs="Times New Roman"/>
              </w:rPr>
              <w:t xml:space="preserve">Күтілетін нәтиже: ; бейнеленетін заттарға сәйкес түрлі-түсті қағаздардан дайын пішіндерді таңдай алады </w:t>
            </w:r>
          </w:p>
        </w:tc>
      </w:tr>
      <w:tr w:rsidR="008041DA">
        <w:trPr>
          <w:trHeight w:val="2784"/>
        </w:trPr>
        <w:tc>
          <w:tcPr>
            <w:tcW w:w="2948" w:type="dxa"/>
            <w:tcBorders>
              <w:top w:val="single" w:sz="4" w:space="0" w:color="000000"/>
              <w:left w:val="single" w:sz="4" w:space="0" w:color="000000"/>
              <w:bottom w:val="single" w:sz="4" w:space="0" w:color="000000"/>
              <w:right w:val="single" w:sz="4" w:space="0" w:color="000000"/>
            </w:tcBorders>
          </w:tcPr>
          <w:p w:rsidR="008041DA" w:rsidRDefault="007B76EF">
            <w:pPr>
              <w:ind w:left="7"/>
            </w:pPr>
            <w:r>
              <w:rPr>
                <w:rFonts w:ascii="Times New Roman" w:eastAsia="Times New Roman" w:hAnsi="Times New Roman" w:cs="Times New Roman"/>
                <w:sz w:val="24"/>
              </w:rPr>
              <w:lastRenderedPageBreak/>
              <w:t xml:space="preserve">Музыка </w:t>
            </w:r>
          </w:p>
        </w:tc>
        <w:tc>
          <w:tcPr>
            <w:tcW w:w="12906" w:type="dxa"/>
            <w:tcBorders>
              <w:top w:val="single" w:sz="4" w:space="0" w:color="000000"/>
              <w:left w:val="single" w:sz="4" w:space="0" w:color="000000"/>
              <w:bottom w:val="single" w:sz="4" w:space="0" w:color="000000"/>
              <w:right w:val="single" w:sz="4" w:space="0" w:color="000000"/>
            </w:tcBorders>
          </w:tcPr>
          <w:p w:rsidR="008041DA" w:rsidRDefault="007B76EF">
            <w:pPr>
              <w:spacing w:line="272" w:lineRule="auto"/>
              <w:jc w:val="both"/>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Түрлі сипаттағы әндердің мазмұны мен көңіл күйін қабылдай білуді қалыптастыру; әннің мазмұнын түсіну. </w:t>
            </w:r>
          </w:p>
          <w:p w:rsidR="008041DA" w:rsidRDefault="007B76EF">
            <w:pPr>
              <w:spacing w:after="24"/>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Аспаптың  сүйемелдеуімен  әннің  сипатын  ұғыну,  әннің  көңіл  күйін  бере  білу. </w:t>
            </w:r>
          </w:p>
          <w:p w:rsidR="008041DA" w:rsidRDefault="007B76EF">
            <w:pPr>
              <w:spacing w:after="1" w:line="278" w:lineRule="auto"/>
              <w:jc w:val="both"/>
            </w:pPr>
            <w:r>
              <w:rPr>
                <w:rFonts w:ascii="Times New Roman" w:eastAsia="Times New Roman" w:hAnsi="Times New Roman" w:cs="Times New Roman"/>
                <w:b/>
                <w:sz w:val="24"/>
              </w:rPr>
              <w:t>Музыкалық-ырғақтық қимылдар</w:t>
            </w:r>
            <w:r>
              <w:rPr>
                <w:rFonts w:ascii="Times New Roman" w:eastAsia="Times New Roman" w:hAnsi="Times New Roman" w:cs="Times New Roman"/>
                <w:sz w:val="24"/>
              </w:rPr>
              <w:t xml:space="preserve">: Музыканың ырғағын дәл бере отырып, қимылды ырғақпен екі аяқпен кезек-кезек еркін және жеңіл секіру. </w:t>
            </w:r>
          </w:p>
          <w:p w:rsidR="008041DA" w:rsidRDefault="007B76EF">
            <w:pPr>
              <w:spacing w:after="2" w:line="280" w:lineRule="auto"/>
              <w:jc w:val="both"/>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Заттармен және заттарсыз музыкалық шығарманың қарқыны мен сипатына сәйкес бір-бірден, жұппен ырғақты қимылдар орындау. </w:t>
            </w:r>
          </w:p>
          <w:p w:rsidR="008041DA" w:rsidRDefault="007B76EF">
            <w:pPr>
              <w:ind w:right="161"/>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Балаларды музыкалық аспаптармен сонын ішінде  қоңырау аспабымен таныстыру. </w:t>
            </w: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Музыкалық және шулы ойыншықтардың, балалар аспаптарының дыбысталуын ажыратады, оларды атайды, қарапайым ырғақпен соғады</w:t>
            </w:r>
            <w:r>
              <w:rPr>
                <w:sz w:val="24"/>
              </w:rPr>
              <w:t xml:space="preserve">; </w:t>
            </w:r>
          </w:p>
        </w:tc>
      </w:tr>
    </w:tbl>
    <w:p w:rsidR="008041DA" w:rsidRDefault="007B76EF">
      <w:pPr>
        <w:spacing w:after="20"/>
      </w:pPr>
      <w:r>
        <w:rPr>
          <w:rFonts w:ascii="Times New Roman" w:eastAsia="Times New Roman" w:hAnsi="Times New Roman" w:cs="Times New Roman"/>
          <w:sz w:val="24"/>
        </w:rPr>
        <w:t xml:space="preserve"> </w:t>
      </w:r>
    </w:p>
    <w:p w:rsidR="008041DA" w:rsidRDefault="007B76EF">
      <w:pPr>
        <w:pStyle w:val="1"/>
        <w:ind w:left="137"/>
      </w:pPr>
      <w:r>
        <w:t xml:space="preserve">Жоспардың құрылу кезеңі: </w:t>
      </w:r>
      <w:r>
        <w:rPr>
          <w:b w:val="0"/>
        </w:rPr>
        <w:t xml:space="preserve">Желтоқсан айы </w:t>
      </w:r>
    </w:p>
    <w:p w:rsidR="008041DA" w:rsidRDefault="007B76EF">
      <w:pPr>
        <w:spacing w:after="0"/>
      </w:pPr>
      <w:r>
        <w:rPr>
          <w:rFonts w:ascii="Times New Roman" w:eastAsia="Times New Roman" w:hAnsi="Times New Roman" w:cs="Times New Roman"/>
          <w:sz w:val="20"/>
        </w:rPr>
        <w:t xml:space="preserve"> </w:t>
      </w:r>
    </w:p>
    <w:tbl>
      <w:tblPr>
        <w:tblStyle w:val="TableGrid"/>
        <w:tblW w:w="15854" w:type="dxa"/>
        <w:tblInd w:w="31" w:type="dxa"/>
        <w:tblCellMar>
          <w:top w:w="45" w:type="dxa"/>
          <w:left w:w="118" w:type="dxa"/>
          <w:right w:w="104" w:type="dxa"/>
        </w:tblCellMar>
        <w:tblLook w:val="04A0" w:firstRow="1" w:lastRow="0" w:firstColumn="1" w:lastColumn="0" w:noHBand="0" w:noVBand="1"/>
      </w:tblPr>
      <w:tblGrid>
        <w:gridCol w:w="2361"/>
        <w:gridCol w:w="13493"/>
      </w:tblGrid>
      <w:tr w:rsidR="008041DA">
        <w:trPr>
          <w:trHeight w:val="56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spacing w:after="18"/>
              <w:jc w:val="both"/>
            </w:pPr>
            <w:r>
              <w:rPr>
                <w:rFonts w:ascii="Times New Roman" w:eastAsia="Times New Roman" w:hAnsi="Times New Roman" w:cs="Times New Roman"/>
                <w:b/>
                <w:sz w:val="24"/>
              </w:rPr>
              <w:t xml:space="preserve">Ұйымдастырылған </w:t>
            </w:r>
          </w:p>
          <w:p w:rsidR="008041DA" w:rsidRDefault="007B76EF">
            <w:pPr>
              <w:ind w:right="7"/>
              <w:jc w:val="center"/>
            </w:pPr>
            <w:r>
              <w:rPr>
                <w:rFonts w:ascii="Times New Roman" w:eastAsia="Times New Roman" w:hAnsi="Times New Roman" w:cs="Times New Roman"/>
                <w:b/>
                <w:sz w:val="24"/>
              </w:rPr>
              <w:t xml:space="preserve">іс-әрекет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22"/>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304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Дене шынықтыру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3"/>
              <w:ind w:left="5"/>
            </w:pPr>
            <w:r>
              <w:rPr>
                <w:rFonts w:ascii="Times New Roman" w:eastAsia="Times New Roman" w:hAnsi="Times New Roman" w:cs="Times New Roman"/>
                <w:sz w:val="24"/>
              </w:rPr>
              <w:t xml:space="preserve">Жүру:нұсқаушының белгісімен тоқтап, бұрылып жүру; нұсқаушының белгісіменжартылай отырып жүру. </w:t>
            </w:r>
          </w:p>
          <w:p w:rsidR="008041DA" w:rsidRDefault="007B76EF">
            <w:pPr>
              <w:spacing w:line="280" w:lineRule="auto"/>
              <w:ind w:left="5" w:right="56"/>
              <w:jc w:val="both"/>
            </w:pPr>
            <w:r>
              <w:rPr>
                <w:rFonts w:ascii="Times New Roman" w:eastAsia="Times New Roman" w:hAnsi="Times New Roman" w:cs="Times New Roman"/>
                <w:sz w:val="24"/>
              </w:rPr>
              <w:t xml:space="preserve">Жүгіру: бірқалыпты, аяқтың ұшымен, алаңның бір жағынан екінші жағына жүгіру; бірсызыққа қойылған заттардың арасымен өту арқылы «жыланша» жүгіру. </w:t>
            </w:r>
          </w:p>
          <w:p w:rsidR="008041DA" w:rsidRDefault="007B76EF">
            <w:pPr>
              <w:spacing w:after="11"/>
              <w:ind w:left="5"/>
            </w:pPr>
            <w:r>
              <w:rPr>
                <w:rFonts w:ascii="Times New Roman" w:eastAsia="Times New Roman" w:hAnsi="Times New Roman" w:cs="Times New Roman"/>
                <w:sz w:val="24"/>
              </w:rPr>
              <w:t xml:space="preserve">Секіру: тұрған орнынан ұзындыққа 40-50 сантиметр қашықтыққа секіру; құрсауданқұрсауға секіру. </w:t>
            </w:r>
          </w:p>
          <w:p w:rsidR="008041DA" w:rsidRDefault="007B76EF">
            <w:pPr>
              <w:spacing w:after="7" w:line="273" w:lineRule="auto"/>
              <w:ind w:left="5" w:right="906"/>
              <w:jc w:val="both"/>
            </w:pPr>
            <w:r>
              <w:rPr>
                <w:rFonts w:ascii="Times New Roman" w:eastAsia="Times New Roman" w:hAnsi="Times New Roman" w:cs="Times New Roman"/>
                <w:sz w:val="24"/>
              </w:rPr>
              <w:t xml:space="preserve">Домалату: заттардың арасымен, қақпаға допты домалату; аяқтарын алшақ қойып,отырып, 1,5-2 метр қашықтықтан допты бір-біріне домалату. </w:t>
            </w:r>
          </w:p>
          <w:p w:rsidR="008041DA" w:rsidRDefault="007B76EF">
            <w:pPr>
              <w:spacing w:after="15"/>
              <w:ind w:left="5"/>
            </w:pPr>
            <w:r>
              <w:rPr>
                <w:rFonts w:ascii="Times New Roman" w:eastAsia="Times New Roman" w:hAnsi="Times New Roman" w:cs="Times New Roman"/>
                <w:sz w:val="24"/>
              </w:rPr>
              <w:t xml:space="preserve">Еңбектеу: 4-6 метр қашықтыққа тура бағытта еңбектеу; еденге қойылған тақтай бойыменеңбектеу. </w:t>
            </w:r>
          </w:p>
          <w:p w:rsidR="008041DA" w:rsidRDefault="007B76EF">
            <w:pPr>
              <w:spacing w:after="2" w:line="277" w:lineRule="auto"/>
              <w:ind w:left="5"/>
              <w:jc w:val="both"/>
            </w:pPr>
            <w:r>
              <w:rPr>
                <w:rFonts w:ascii="Times New Roman" w:eastAsia="Times New Roman" w:hAnsi="Times New Roman" w:cs="Times New Roman"/>
                <w:sz w:val="24"/>
              </w:rPr>
              <w:t xml:space="preserve">Тепе-теңдік сақтау:бір-бірінен 10 сантиметр қашықтықта орналасқан тақтайшалардыңбойымен жүру; бір қырымен қосалқы қадаммен көлбеу тақтай (20-30 сантиметр) бойымен жүру. </w:t>
            </w:r>
          </w:p>
          <w:p w:rsidR="008041DA" w:rsidRDefault="007B76EF">
            <w:pPr>
              <w:ind w:left="5"/>
              <w:jc w:val="both"/>
            </w:pPr>
            <w:r>
              <w:rPr>
                <w:rFonts w:ascii="Times New Roman" w:eastAsia="Times New Roman" w:hAnsi="Times New Roman" w:cs="Times New Roman"/>
                <w:sz w:val="24"/>
              </w:rPr>
              <w:t xml:space="preserve">Спорттық жаттығулар: шанамен сырғанау: бір-бірін сырғанату; биік емес төбеденсырғанау; шанамен бір-бірін сырғанату. Күтілетін нәтижелер: </w:t>
            </w:r>
          </w:p>
        </w:tc>
      </w:tr>
    </w:tbl>
    <w:p w:rsidR="008041DA" w:rsidRDefault="008041DA">
      <w:pPr>
        <w:spacing w:after="0"/>
        <w:ind w:left="-425" w:right="126"/>
      </w:pPr>
    </w:p>
    <w:tbl>
      <w:tblPr>
        <w:tblStyle w:val="TableGrid"/>
        <w:tblW w:w="15854" w:type="dxa"/>
        <w:tblInd w:w="31" w:type="dxa"/>
        <w:tblCellMar>
          <w:top w:w="7" w:type="dxa"/>
          <w:left w:w="5" w:type="dxa"/>
          <w:right w:w="34" w:type="dxa"/>
        </w:tblCellMar>
        <w:tblLook w:val="04A0" w:firstRow="1" w:lastRow="0" w:firstColumn="1" w:lastColumn="0" w:noHBand="0" w:noVBand="1"/>
      </w:tblPr>
      <w:tblGrid>
        <w:gridCol w:w="2357"/>
        <w:gridCol w:w="13497"/>
      </w:tblGrid>
      <w:tr w:rsidR="008041DA">
        <w:trPr>
          <w:trHeight w:val="28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0"/>
              </w:rPr>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pPr>
            <w:r>
              <w:rPr>
                <w:rFonts w:ascii="Times New Roman" w:eastAsia="Times New Roman" w:hAnsi="Times New Roman" w:cs="Times New Roman"/>
                <w:sz w:val="24"/>
              </w:rPr>
              <w:t xml:space="preserve">нұсқаушының белгісімен тоқтап, бұрылып жүреді; нұсқаушының белгісімен жартылайотырып жүреді;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Сөйлеуді дамыту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74"/>
              <w:jc w:val="both"/>
            </w:pPr>
            <w:r>
              <w:rPr>
                <w:rFonts w:ascii="Times New Roman" w:eastAsia="Times New Roman" w:hAnsi="Times New Roman" w:cs="Times New Roman"/>
                <w:sz w:val="24"/>
              </w:rPr>
              <w:t xml:space="preserve">Заттарды жалпы (ойыншықтар,киім, аяқ киім, ыдыс,жиһаз) және ерекше белгілері бойынша жалпылаушы сөздермен байыту, қарама-қарсы мағынадағы сөздерді-антонимдерді енгізу.сөйлеуде зат есімдерді жекеше, көпше түрде қолдану.ересектермен әңгімелесу кезінде берілген сұрақтарды тыңдау жәнетүсіне білу;ересектердің сөзін тыңдау және түсіну; Күтілетін нәтиже:ересектердің сөзін тыңдайды және түсінеді, өз ойын айтады </w:t>
            </w:r>
          </w:p>
        </w:tc>
      </w:tr>
      <w:tr w:rsidR="008041DA">
        <w:trPr>
          <w:trHeight w:val="1387"/>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Көркем әдебиет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24" w:line="252" w:lineRule="auto"/>
              <w:ind w:left="118" w:right="79"/>
              <w:jc w:val="both"/>
            </w:pPr>
            <w:r>
              <w:rPr>
                <w:rFonts w:ascii="Times New Roman" w:eastAsia="Times New Roman" w:hAnsi="Times New Roman" w:cs="Times New Roman"/>
                <w:sz w:val="24"/>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тақпақтарды, өлеңдерді мағыналы, асықпай және дыбыстарды анықайтуға; Балалармен кейіпкерлердің әрекеттері мен олардың әрекеттерінің салдарын талқылау. Балалармен кейіпкерлердің әрекеттері мен олардың әрекеттерінің салдарын талқылау. </w:t>
            </w:r>
          </w:p>
          <w:p w:rsidR="008041DA" w:rsidRDefault="007B76EF">
            <w:pPr>
              <w:ind w:left="118"/>
            </w:pPr>
            <w:r>
              <w:rPr>
                <w:rFonts w:ascii="Times New Roman" w:eastAsia="Times New Roman" w:hAnsi="Times New Roman" w:cs="Times New Roman"/>
                <w:sz w:val="24"/>
              </w:rPr>
              <w:t xml:space="preserve">Күтілетін нәтиже:әдеби шығарма кейіпкерлерінің дауыс ырғағы мен мәнерлігін оларға еліктеп, жеткізеді; </w:t>
            </w:r>
          </w:p>
        </w:tc>
      </w:tr>
      <w:tr w:rsidR="008041DA">
        <w:trPr>
          <w:trHeight w:val="349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Қазақ тілі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50"/>
              <w:ind w:left="118"/>
            </w:pPr>
            <w:r>
              <w:rPr>
                <w:rFonts w:ascii="Times New Roman" w:eastAsia="Times New Roman" w:hAnsi="Times New Roman" w:cs="Times New Roman"/>
                <w:b/>
                <w:sz w:val="24"/>
              </w:rPr>
              <w:t xml:space="preserve">Сөйлеудің дыбыстық мәдениеті: </w:t>
            </w:r>
          </w:p>
          <w:p w:rsidR="008041DA" w:rsidRDefault="007B76EF">
            <w:pPr>
              <w:spacing w:line="294" w:lineRule="auto"/>
              <w:ind w:left="118" w:right="774"/>
            </w:pPr>
            <w:r>
              <w:rPr>
                <w:rFonts w:ascii="Times New Roman" w:eastAsia="Times New Roman" w:hAnsi="Times New Roman" w:cs="Times New Roman"/>
                <w:sz w:val="24"/>
              </w:rPr>
              <w:t xml:space="preserve">- мәдениет нышандарын қалыптастыру ( амандасу, сәлемдесу) </w:t>
            </w:r>
            <w:r>
              <w:rPr>
                <w:rFonts w:ascii="Times New Roman" w:eastAsia="Times New Roman" w:hAnsi="Times New Roman" w:cs="Times New Roman"/>
                <w:b/>
                <w:sz w:val="24"/>
              </w:rPr>
              <w:t xml:space="preserve">Сөздік қор: </w:t>
            </w:r>
            <w:r>
              <w:rPr>
                <w:rFonts w:ascii="Times New Roman" w:eastAsia="Times New Roman" w:hAnsi="Times New Roman" w:cs="Times New Roman"/>
                <w:sz w:val="24"/>
              </w:rPr>
              <w:t xml:space="preserve">заттың атын, санын, сынын, қимылын білдіретін сөздердің мағынасын түсіну және ауызекі тілде қолдануды дағдыландыру; </w:t>
            </w:r>
            <w:r>
              <w:rPr>
                <w:rFonts w:ascii="Times New Roman" w:eastAsia="Times New Roman" w:hAnsi="Times New Roman" w:cs="Times New Roman"/>
                <w:b/>
                <w:sz w:val="24"/>
              </w:rPr>
              <w:t>Тілдің грамматикалық құрылымы</w:t>
            </w:r>
            <w:r>
              <w:rPr>
                <w:rFonts w:ascii="Times New Roman" w:eastAsia="Times New Roman" w:hAnsi="Times New Roman" w:cs="Times New Roman"/>
                <w:sz w:val="24"/>
              </w:rPr>
              <w:t xml:space="preserve">: </w:t>
            </w:r>
          </w:p>
          <w:p w:rsidR="008041DA" w:rsidRDefault="007B76EF">
            <w:pPr>
              <w:spacing w:line="314" w:lineRule="auto"/>
              <w:ind w:left="118" w:right="4073"/>
            </w:pPr>
            <w:r>
              <w:rPr>
                <w:rFonts w:ascii="Times New Roman" w:eastAsia="Times New Roman" w:hAnsi="Times New Roman" w:cs="Times New Roman"/>
                <w:sz w:val="24"/>
              </w:rPr>
              <w:t xml:space="preserve">қазақ тіліндегі сөздер мен сөйлемдерді түсінуді және қолдануды үйрету; </w:t>
            </w:r>
            <w:r>
              <w:rPr>
                <w:rFonts w:ascii="Times New Roman" w:eastAsia="Times New Roman" w:hAnsi="Times New Roman" w:cs="Times New Roman"/>
                <w:b/>
                <w:sz w:val="24"/>
              </w:rPr>
              <w:t xml:space="preserve">Байланыстырып сөйлеу: </w:t>
            </w:r>
          </w:p>
          <w:p w:rsidR="008041DA" w:rsidRDefault="007B76EF">
            <w:pPr>
              <w:ind w:left="118"/>
            </w:pPr>
            <w:r>
              <w:rPr>
                <w:rFonts w:ascii="Times New Roman" w:eastAsia="Times New Roman" w:hAnsi="Times New Roman" w:cs="Times New Roman"/>
                <w:sz w:val="24"/>
              </w:rPr>
              <w:t xml:space="preserve">Ересектердің сөзін түсінуге, шағын әңгімелерді көрнекі сүйемелдеусіз тыңдауға, қарапайым сұрақтарға (Кім? Не? Не істейді? </w:t>
            </w:r>
          </w:p>
          <w:p w:rsidR="008041DA" w:rsidRDefault="007B76EF">
            <w:pPr>
              <w:spacing w:after="5" w:line="278" w:lineRule="auto"/>
              <w:ind w:left="118" w:right="222"/>
            </w:pPr>
            <w:r>
              <w:rPr>
                <w:rFonts w:ascii="Times New Roman" w:eastAsia="Times New Roman" w:hAnsi="Times New Roman" w:cs="Times New Roman"/>
                <w:sz w:val="24"/>
              </w:rPr>
              <w:t xml:space="preserve">және тағы басқа) және неғұрым күрделі (Не әкелді? Кімге әкелді? Неге әкелді? Қашан әкелді?) сұрақтарға жауап беруге үйрету. </w:t>
            </w:r>
          </w:p>
          <w:p w:rsidR="008041DA" w:rsidRDefault="007B76EF">
            <w:pPr>
              <w:ind w:left="118"/>
              <w:jc w:val="both"/>
            </w:pPr>
            <w:r>
              <w:rPr>
                <w:rFonts w:ascii="Times New Roman" w:eastAsia="Times New Roman" w:hAnsi="Times New Roman" w:cs="Times New Roman"/>
                <w:sz w:val="24"/>
              </w:rPr>
              <w:t xml:space="preserve">Күтілетін нәтиже: қарапайым сұрақтарды түсінеді, оларға шағын сөйлемдермен жауап береді. заттың атын, санын, сынын, қимылын білдіретін сөздердің мағынасын түсіну және ауызекі тілде қолдануды алады. </w:t>
            </w:r>
          </w:p>
        </w:tc>
      </w:tr>
      <w:tr w:rsidR="008041DA">
        <w:trPr>
          <w:trHeight w:val="1669"/>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right="46"/>
            </w:pPr>
            <w:r>
              <w:rPr>
                <w:rFonts w:ascii="Times New Roman" w:eastAsia="Times New Roman" w:hAnsi="Times New Roman" w:cs="Times New Roman"/>
                <w:sz w:val="24"/>
              </w:rPr>
              <w:t xml:space="preserve">Математика негіздері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6" w:line="269" w:lineRule="auto"/>
              <w:ind w:left="118" w:right="78"/>
              <w:jc w:val="both"/>
            </w:pPr>
            <w:r>
              <w:rPr>
                <w:rFonts w:ascii="Times New Roman" w:eastAsia="Times New Roman" w:hAnsi="Times New Roman" w:cs="Times New Roman"/>
                <w:sz w:val="24"/>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заттардың бір тобын екіншісіне бірізділікпен беттестіру және қосу; заттарды бір қатарға, реті бойынша, бір бағытта солдан оңға қарай оң қолымен орналастыру. Геометриялық пішіндер. Балаларды геометриялық пішіндерді тануға және атауға үйрету: шеңбер, шаршы, үшбұрыш, түйсіну және көру арқылы пішін түрлерін зерттеуге үйрету. </w:t>
            </w:r>
          </w:p>
          <w:p w:rsidR="008041DA" w:rsidRDefault="007B76EF">
            <w:pPr>
              <w:ind w:left="118"/>
            </w:pPr>
            <w:r>
              <w:rPr>
                <w:rFonts w:ascii="Times New Roman" w:eastAsia="Times New Roman" w:hAnsi="Times New Roman" w:cs="Times New Roman"/>
                <w:sz w:val="24"/>
              </w:rPr>
              <w:t xml:space="preserve">Күтілетін нәтиже: тең және тең емес заттар тобын салыстырады; </w:t>
            </w:r>
          </w:p>
        </w:tc>
      </w:tr>
      <w:tr w:rsidR="008041DA">
        <w:trPr>
          <w:trHeight w:val="249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2" w:line="261" w:lineRule="auto"/>
              <w:ind w:left="118" w:right="60"/>
              <w:jc w:val="both"/>
            </w:pPr>
            <w:r>
              <w:rPr>
                <w:rFonts w:ascii="Times New Roman" w:eastAsia="Times New Roman" w:hAnsi="Times New Roman" w:cs="Times New Roman"/>
                <w:sz w:val="24"/>
              </w:rPr>
              <w:t xml:space="preserve">Менің Отаным – Қазақстан.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Балалардың жалпы қабылданған ережелер мен нормаларды меңгеруіне ықпал ету. 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 Тірі және өлі табиғат заттары мен құбылыстарына қызығушылықтарын қалыптастыру. Қазақстан - менің Отаным. Балалар тұратын қала мен ауыл, Қазақстан Республикасының астанасы, мемлекеттік рәміздері туралы білімдерін қалыптастыру. </w:t>
            </w:r>
          </w:p>
          <w:p w:rsidR="008041DA" w:rsidRDefault="007B76EF">
            <w:pPr>
              <w:ind w:left="118"/>
            </w:pPr>
            <w:r>
              <w:rPr>
                <w:rFonts w:ascii="Times New Roman" w:eastAsia="Times New Roman" w:hAnsi="Times New Roman" w:cs="Times New Roman"/>
                <w:sz w:val="24"/>
              </w:rPr>
              <w:t xml:space="preserve">Күтілетін нәтиже: балабақшаның үй-жайлары мен ауласында тазалық сақтайды </w:t>
            </w:r>
          </w:p>
        </w:tc>
      </w:tr>
      <w:tr w:rsidR="008041DA">
        <w:trPr>
          <w:trHeight w:val="28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pPr>
            <w:r>
              <w:rPr>
                <w:rFonts w:ascii="Times New Roman" w:eastAsia="Times New Roman" w:hAnsi="Times New Roman" w:cs="Times New Roman"/>
                <w:sz w:val="24"/>
              </w:rPr>
              <w:t xml:space="preserve">Құрастыру дағдыларын дамыту, негізгі құрылыс бөлшектерін: текшелер, кірпіштер, цилиндрлер, үшбұрыштар, призмаларды </w:t>
            </w:r>
          </w:p>
        </w:tc>
      </w:tr>
    </w:tbl>
    <w:p w:rsidR="008041DA" w:rsidRDefault="008041DA">
      <w:pPr>
        <w:spacing w:after="0"/>
        <w:ind w:left="-425" w:right="126"/>
      </w:pPr>
    </w:p>
    <w:tbl>
      <w:tblPr>
        <w:tblStyle w:val="TableGrid"/>
        <w:tblW w:w="15854" w:type="dxa"/>
        <w:tblInd w:w="31" w:type="dxa"/>
        <w:tblCellMar>
          <w:top w:w="7" w:type="dxa"/>
          <w:left w:w="5" w:type="dxa"/>
          <w:right w:w="34" w:type="dxa"/>
        </w:tblCellMar>
        <w:tblLook w:val="04A0" w:firstRow="1" w:lastRow="0" w:firstColumn="1" w:lastColumn="0" w:noHBand="0" w:noVBand="1"/>
      </w:tblPr>
      <w:tblGrid>
        <w:gridCol w:w="2357"/>
        <w:gridCol w:w="13497"/>
      </w:tblGrid>
      <w:tr w:rsidR="008041DA">
        <w:trPr>
          <w:trHeight w:val="84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lastRenderedPageBreak/>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118"/>
              <w:jc w:val="both"/>
            </w:pPr>
            <w:r>
              <w:rPr>
                <w:rFonts w:ascii="Times New Roman" w:eastAsia="Times New Roman" w:hAnsi="Times New Roman" w:cs="Times New Roman"/>
                <w:sz w:val="24"/>
              </w:rPr>
              <w:t xml:space="preserve">ажырата білуге, атауға және қолдануға үйрету, бұрын алынған дағдыларды: төсеу, бекіту, қою қолдана отырып, жаңа ғимараттар салу. көп түсті құрылым құрастыру;үлгі бойынша құрастыру; </w:t>
            </w:r>
          </w:p>
          <w:p w:rsidR="008041DA" w:rsidRDefault="007B76EF">
            <w:pPr>
              <w:ind w:left="118"/>
            </w:pPr>
            <w:r>
              <w:rPr>
                <w:rFonts w:ascii="Times New Roman" w:eastAsia="Times New Roman" w:hAnsi="Times New Roman" w:cs="Times New Roman"/>
                <w:sz w:val="24"/>
              </w:rPr>
              <w:t xml:space="preserve">Күтілетін нәтиже: құрастырылатын құрылысты қарапайым сызбаларға, суреттегі үлгісіне қарап, зерттейді </w:t>
            </w:r>
          </w:p>
        </w:tc>
      </w:tr>
      <w:tr w:rsidR="008041DA">
        <w:trPr>
          <w:trHeight w:val="166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4" w:line="258" w:lineRule="auto"/>
              <w:ind w:left="118" w:right="69"/>
              <w:jc w:val="both"/>
            </w:pPr>
            <w:r>
              <w:rPr>
                <w:rFonts w:ascii="Times New Roman" w:eastAsia="Times New Roman" w:hAnsi="Times New Roman" w:cs="Times New Roman"/>
                <w:sz w:val="24"/>
              </w:rPr>
              <w:t xml:space="preserve">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Сюжеттік сурет салу, ойлауы бойынша сурет салу.Қоршаған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Қарапайым табиғат құбылыстарын, ертегі кейіпкерлерін бейнелеуге баулу. </w:t>
            </w:r>
          </w:p>
          <w:p w:rsidR="008041DA" w:rsidRDefault="007B76EF">
            <w:pPr>
              <w:ind w:left="118"/>
            </w:pPr>
            <w:r>
              <w:rPr>
                <w:rFonts w:ascii="Times New Roman" w:eastAsia="Times New Roman" w:hAnsi="Times New Roman" w:cs="Times New Roman"/>
                <w:sz w:val="24"/>
              </w:rPr>
              <w:t xml:space="preserve">Күтілетін нәтиже: сурет салуда салуда ұқыптылық танытады, қауіпсіздікті сақтайды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73"/>
              <w:jc w:val="both"/>
            </w:pPr>
            <w:r>
              <w:rPr>
                <w:rFonts w:ascii="Times New Roman" w:eastAsia="Times New Roman" w:hAnsi="Times New Roman" w:cs="Times New Roman"/>
                <w:sz w:val="24"/>
              </w:rPr>
              <w:t xml:space="preserve">Бірнеше бөліктерді қосу, қысу, біріктіру арқылы өсімдіктерді және жануарларды мүсіндеу дағдыларын қалыптастыру. алақандарының арасында, жазықтықта түзету және домалақтауқозғалыстары арқылы кесектерді жаю, элементтерді қарапайым заттарға (ыдыстар, ойыншықтарды мүсіндеу) біріктіру білігін жетілдіру. Күтілетін нәтиже: мүсіндеуге қажетті негізгі техникалық дағдыларды игерген </w:t>
            </w:r>
          </w:p>
        </w:tc>
      </w:tr>
      <w:tr w:rsidR="008041DA">
        <w:trPr>
          <w:trHeight w:val="83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5" w:line="268" w:lineRule="auto"/>
              <w:ind w:left="118"/>
            </w:pPr>
            <w:r>
              <w:rPr>
                <w:rFonts w:ascii="Times New Roman" w:eastAsia="Times New Roman" w:hAnsi="Times New Roman" w:cs="Times New Roman"/>
                <w:sz w:val="24"/>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желімді қылқаламға ұқыпты түрде жағып алу, желім қалдықтарын жою үшін майлықты пайдалану. </w:t>
            </w:r>
          </w:p>
          <w:p w:rsidR="008041DA" w:rsidRDefault="007B76EF">
            <w:pPr>
              <w:ind w:left="118"/>
            </w:pPr>
            <w:r>
              <w:rPr>
                <w:rFonts w:ascii="Times New Roman" w:eastAsia="Times New Roman" w:hAnsi="Times New Roman" w:cs="Times New Roman"/>
                <w:sz w:val="24"/>
              </w:rPr>
              <w:t xml:space="preserve">Күтілетін нәтиже: ұжымдық жұмыстарға қатысады және оларды қызығып жасайды </w:t>
            </w:r>
          </w:p>
        </w:tc>
      </w:tr>
      <w:tr w:rsidR="008041DA">
        <w:trPr>
          <w:trHeight w:val="277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Музыка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80" w:lineRule="auto"/>
              <w:ind w:left="118"/>
              <w:jc w:val="both"/>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Әртүрлі аспапта орындалған әндерді тыңдауға, оларды есте сақтауға жәнебілуге; шығарманы соңына дейін тыңдауға үйрету. </w:t>
            </w:r>
          </w:p>
          <w:p w:rsidR="008041DA" w:rsidRDefault="007B76EF">
            <w:pPr>
              <w:spacing w:after="24"/>
              <w:ind w:left="118"/>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Аспаптың   сүйемелдеуіне,   ересектердің   дауысына   ілесе   отырып   әнді   орындау. </w:t>
            </w:r>
          </w:p>
          <w:p w:rsidR="008041DA" w:rsidRDefault="007B76EF">
            <w:pPr>
              <w:spacing w:line="278" w:lineRule="auto"/>
              <w:ind w:left="118"/>
              <w:jc w:val="both"/>
            </w:pPr>
            <w:r>
              <w:rPr>
                <w:rFonts w:ascii="Times New Roman" w:eastAsia="Times New Roman" w:hAnsi="Times New Roman" w:cs="Times New Roman"/>
                <w:b/>
                <w:sz w:val="24"/>
              </w:rPr>
              <w:t>Музыкалық-ырғақтық қимылдар</w:t>
            </w:r>
            <w:r>
              <w:rPr>
                <w:rFonts w:ascii="Times New Roman" w:eastAsia="Times New Roman" w:hAnsi="Times New Roman" w:cs="Times New Roman"/>
                <w:sz w:val="24"/>
              </w:rPr>
              <w:t xml:space="preserve">: Музыканың басталуы мен аяқталуына сәйкес қимылдарды орындау, қимылдарды өз бетінше бастау және аяқтау. </w:t>
            </w:r>
          </w:p>
          <w:p w:rsidR="008041DA" w:rsidRDefault="007B76EF">
            <w:pPr>
              <w:spacing w:line="279" w:lineRule="auto"/>
              <w:ind w:left="118"/>
              <w:jc w:val="both"/>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rsidR="008041DA" w:rsidRDefault="007B76EF">
            <w:pPr>
              <w:spacing w:after="2" w:line="273" w:lineRule="auto"/>
              <w:ind w:left="118"/>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Балаларды музыкалық аспаптармен сонын ішінде сылдырмақ, маракас аспаптарымен таныстыру. </w:t>
            </w:r>
          </w:p>
          <w:p w:rsidR="008041DA" w:rsidRDefault="007B76EF">
            <w:pPr>
              <w:ind w:left="118"/>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Әннің қарқынына сәйкес топпен қосылып ән айтады, әнді барлығымен біргебастайды және аяқтайды; </w:t>
            </w:r>
          </w:p>
        </w:tc>
      </w:tr>
    </w:tbl>
    <w:p w:rsidR="008041DA" w:rsidRDefault="007B76EF">
      <w:pPr>
        <w:pStyle w:val="1"/>
        <w:ind w:left="137"/>
      </w:pPr>
      <w:r>
        <w:t xml:space="preserve">Жоспардың құрылу кезеңі: </w:t>
      </w:r>
      <w:r>
        <w:rPr>
          <w:b w:val="0"/>
        </w:rPr>
        <w:t xml:space="preserve">Қаңтар айы </w:t>
      </w:r>
    </w:p>
    <w:tbl>
      <w:tblPr>
        <w:tblStyle w:val="TableGrid"/>
        <w:tblW w:w="15854" w:type="dxa"/>
        <w:tblInd w:w="31" w:type="dxa"/>
        <w:tblCellMar>
          <w:top w:w="44" w:type="dxa"/>
          <w:left w:w="118" w:type="dxa"/>
          <w:right w:w="55" w:type="dxa"/>
        </w:tblCellMar>
        <w:tblLook w:val="04A0" w:firstRow="1" w:lastRow="0" w:firstColumn="1" w:lastColumn="0" w:noHBand="0" w:noVBand="1"/>
      </w:tblPr>
      <w:tblGrid>
        <w:gridCol w:w="2357"/>
        <w:gridCol w:w="13497"/>
      </w:tblGrid>
      <w:tr w:rsidR="008041DA">
        <w:trPr>
          <w:trHeight w:val="600"/>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spacing w:after="13"/>
              <w:jc w:val="both"/>
            </w:pPr>
            <w:r>
              <w:rPr>
                <w:rFonts w:ascii="Times New Roman" w:eastAsia="Times New Roman" w:hAnsi="Times New Roman" w:cs="Times New Roman"/>
                <w:b/>
                <w:sz w:val="24"/>
              </w:rPr>
              <w:t xml:space="preserve">Ұйымдастырылған </w:t>
            </w:r>
          </w:p>
          <w:p w:rsidR="008041DA" w:rsidRDefault="007B76EF">
            <w:pPr>
              <w:ind w:right="56"/>
              <w:jc w:val="center"/>
            </w:pPr>
            <w:r>
              <w:rPr>
                <w:rFonts w:ascii="Times New Roman" w:eastAsia="Times New Roman" w:hAnsi="Times New Roman" w:cs="Times New Roman"/>
                <w:b/>
                <w:sz w:val="24"/>
              </w:rPr>
              <w:t xml:space="preserve">іс-әрекет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right="27"/>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415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lastRenderedPageBreak/>
              <w:t xml:space="preserve">Дене шынықтыру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5"/>
              <w:ind w:left="5"/>
            </w:pPr>
            <w:r>
              <w:rPr>
                <w:rFonts w:ascii="Times New Roman" w:eastAsia="Times New Roman" w:hAnsi="Times New Roman" w:cs="Times New Roman"/>
                <w:sz w:val="24"/>
              </w:rPr>
              <w:t xml:space="preserve">Жүру:бірқалыпты, аяқтың ұшымен жүру; тізені жоғары көтеріп жүру; сапта бір-бірден,екеуден (жұппен) жүру. </w:t>
            </w:r>
          </w:p>
          <w:p w:rsidR="008041DA" w:rsidRDefault="007B76EF">
            <w:pPr>
              <w:spacing w:after="18"/>
              <w:ind w:left="5"/>
            </w:pPr>
            <w:r>
              <w:rPr>
                <w:rFonts w:ascii="Times New Roman" w:eastAsia="Times New Roman" w:hAnsi="Times New Roman" w:cs="Times New Roman"/>
                <w:sz w:val="24"/>
              </w:rPr>
              <w:t xml:space="preserve">Жүгіру: бірқалыпты, аяқтың ұшымен жүгіру; сапта бір-бірден, алаңның бір жағынанекінші жағына жүгіру. </w:t>
            </w:r>
          </w:p>
          <w:p w:rsidR="008041DA" w:rsidRDefault="007B76EF">
            <w:pPr>
              <w:spacing w:line="279" w:lineRule="auto"/>
              <w:ind w:left="5" w:right="940"/>
              <w:jc w:val="both"/>
            </w:pPr>
            <w:r>
              <w:rPr>
                <w:rFonts w:ascii="Times New Roman" w:eastAsia="Times New Roman" w:hAnsi="Times New Roman" w:cs="Times New Roman"/>
                <w:sz w:val="24"/>
              </w:rPr>
              <w:t xml:space="preserve">Секіру: бір орында тұрып, 2-3 метр қашықтыққа алға ұмтылып қос аяқпен секіру; ілініптұрған затқа қолды тигізіп, тұрған орнынан жоғары секіру; заттарды айналып және заттардың арасымен секіру. </w:t>
            </w:r>
          </w:p>
          <w:p w:rsidR="008041DA" w:rsidRDefault="007B76EF">
            <w:pPr>
              <w:spacing w:after="6" w:line="275" w:lineRule="auto"/>
              <w:ind w:left="5" w:right="78"/>
              <w:jc w:val="both"/>
            </w:pPr>
            <w:r>
              <w:rPr>
                <w:rFonts w:ascii="Times New Roman" w:eastAsia="Times New Roman" w:hAnsi="Times New Roman" w:cs="Times New Roman"/>
                <w:sz w:val="24"/>
              </w:rPr>
              <w:t xml:space="preserve">Лақтыру, қағып алу, домалату: аяқтарын алшақ қойып, отырып, 1,5-2 метр қашықтықтандопты бір-біріне домалату; доптыжоғары лақтыру және екі қолымен қағып алу; допты төмен еденге (жерге) соғу, қағып алу. </w:t>
            </w:r>
          </w:p>
          <w:p w:rsidR="008041DA" w:rsidRDefault="007B76EF">
            <w:pPr>
              <w:spacing w:line="274" w:lineRule="auto"/>
              <w:ind w:left="5"/>
              <w:jc w:val="both"/>
            </w:pPr>
            <w:r>
              <w:rPr>
                <w:rFonts w:ascii="Times New Roman" w:eastAsia="Times New Roman" w:hAnsi="Times New Roman" w:cs="Times New Roman"/>
                <w:sz w:val="24"/>
              </w:rPr>
              <w:t xml:space="preserve">Еңбектеу: 4-6 метр қашықтыққа тура бағытта еңбектеу; еденге қойылған тақтай бойыменеңбектеу; еденге қойылған доғаның астымен (биіктігі 40 сантиметр) еңбектеу. </w:t>
            </w:r>
          </w:p>
          <w:p w:rsidR="008041DA" w:rsidRDefault="007B76EF">
            <w:pPr>
              <w:spacing w:line="278" w:lineRule="auto"/>
              <w:ind w:left="5" w:right="862"/>
              <w:jc w:val="both"/>
            </w:pPr>
            <w:r>
              <w:rPr>
                <w:rFonts w:ascii="Times New Roman" w:eastAsia="Times New Roman" w:hAnsi="Times New Roman" w:cs="Times New Roman"/>
                <w:sz w:val="24"/>
              </w:rPr>
              <w:t xml:space="preserve">Тепе-теңдік сақтау: бір қырымен қосалқы қадаммен көлбеу тақтай (20-30 сантиметр)бойымен жүру; бір қырымен қосалқы қадаммен арқан бойымен жүру; бір қырымен қосалқы қадаммен бір-бірінен 10 сантиметр қашықтықта орналасқан тақтайшалардыңарасымен жүру. </w:t>
            </w:r>
          </w:p>
          <w:p w:rsidR="008041DA" w:rsidRDefault="007B76EF">
            <w:pPr>
              <w:ind w:left="5" w:right="2964"/>
              <w:jc w:val="both"/>
            </w:pPr>
            <w:r>
              <w:rPr>
                <w:rFonts w:ascii="Times New Roman" w:eastAsia="Times New Roman" w:hAnsi="Times New Roman" w:cs="Times New Roman"/>
                <w:sz w:val="24"/>
              </w:rPr>
              <w:t xml:space="preserve">Күтілетін нәтижелер: бірқалыпты, аяқтың ұшымен жүреді; тізені жоғары көтеріп жүреді; сапта бір-бірден,екеуден жүреді; бірқалыпты, аяқтың ұшымен жүгіреді; сапта бір-бірден, алаңның бір жағынан екіншіжағына жүгіреді; </w:t>
            </w:r>
          </w:p>
        </w:tc>
      </w:tr>
      <w:tr w:rsidR="008041DA">
        <w:trPr>
          <w:trHeight w:val="111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Сөйлеуді дамыту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5" w:right="259"/>
              <w:jc w:val="both"/>
            </w:pPr>
            <w:r>
              <w:rPr>
                <w:rFonts w:ascii="Times New Roman" w:eastAsia="Times New Roman" w:hAnsi="Times New Roman" w:cs="Times New Roman"/>
                <w:sz w:val="24"/>
              </w:rPr>
              <w:t xml:space="preserve">Сөздерді жектелуіне, септелуіне қарай байланыстырыу, зат есімдерді үстінде, астында, артында, жанында тәрізді көмекше сөздермен бірге қолдану, зат есімдер жекеше, көпше түрде,етістіктерді келер және өткен шақта қолдану. тілдегі дыбыстарды дұрыс айта білуін және зейін қойып тыңдауынжетілдіру; тілдік қарым-қатынас мәдениетін дұрыс қолдану; Күтілетін нәтиже:сөздерді жіктелуіне, септелуіне қарай байланыстырады </w:t>
            </w:r>
          </w:p>
        </w:tc>
      </w:tr>
      <w:tr w:rsidR="008041DA">
        <w:trPr>
          <w:trHeight w:val="1117"/>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Көркем әдебиет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7"/>
              <w:ind w:left="5" w:right="57"/>
              <w:jc w:val="both"/>
            </w:pPr>
            <w:r>
              <w:rPr>
                <w:rFonts w:ascii="Times New Roman" w:eastAsia="Times New Roman" w:hAnsi="Times New Roman" w:cs="Times New Roman"/>
                <w:sz w:val="24"/>
              </w:rPr>
              <w:t xml:space="preserve">Балалармен кейіпкерлердің әрекеттері мен олардың әрекеттерінің салдарын талқылау. кейіпкерлерге жанашырлық танытуға;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8041DA" w:rsidRDefault="007B76EF">
            <w:pPr>
              <w:ind w:left="5"/>
            </w:pPr>
            <w:r>
              <w:rPr>
                <w:rFonts w:ascii="Times New Roman" w:eastAsia="Times New Roman" w:hAnsi="Times New Roman" w:cs="Times New Roman"/>
                <w:sz w:val="24"/>
              </w:rPr>
              <w:t xml:space="preserve">Күтілетін нәтиже:сюжетті эмоционалды қабылдайды, кейіпкерлерге жанашырлық танытады </w:t>
            </w:r>
          </w:p>
        </w:tc>
      </w:tr>
      <w:tr w:rsidR="008041DA">
        <w:trPr>
          <w:trHeight w:val="274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Қазақ тілі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7"/>
              <w:ind w:left="5"/>
            </w:pPr>
            <w:r>
              <w:rPr>
                <w:rFonts w:ascii="Times New Roman" w:eastAsia="Times New Roman" w:hAnsi="Times New Roman" w:cs="Times New Roman"/>
                <w:b/>
                <w:sz w:val="24"/>
              </w:rPr>
              <w:t xml:space="preserve">Сөйлеудің дыбыстық мәдениеті </w:t>
            </w:r>
          </w:p>
          <w:p w:rsidR="008041DA" w:rsidRDefault="007B76EF">
            <w:pPr>
              <w:spacing w:after="66" w:line="282" w:lineRule="auto"/>
              <w:ind w:left="5" w:right="525"/>
              <w:jc w:val="both"/>
            </w:pPr>
            <w:r>
              <w:rPr>
                <w:rFonts w:ascii="Times New Roman" w:eastAsia="Times New Roman" w:hAnsi="Times New Roman" w:cs="Times New Roman"/>
                <w:sz w:val="24"/>
              </w:rPr>
              <w:t xml:space="preserve">қазақ тілінде айтылған сөздерді мұқият тыңдауға, дұрыс айта білуге және ол сөздерді есте сақтауға үйрету. Сөз ішіндегі қазақ тіліне тән ә, ө, қ, ү, ұ, і, ғ дыбыстарын дұрыс айтуға дағдыландыру; </w:t>
            </w:r>
            <w:r>
              <w:rPr>
                <w:rFonts w:ascii="Times New Roman" w:eastAsia="Times New Roman" w:hAnsi="Times New Roman" w:cs="Times New Roman"/>
                <w:b/>
                <w:sz w:val="24"/>
              </w:rPr>
              <w:t xml:space="preserve">Сөздік қор: </w:t>
            </w:r>
          </w:p>
          <w:p w:rsidR="008041DA" w:rsidRDefault="007B76EF">
            <w:pPr>
              <w:numPr>
                <w:ilvl w:val="0"/>
                <w:numId w:val="1"/>
              </w:numPr>
              <w:spacing w:after="24" w:line="321" w:lineRule="auto"/>
              <w:ind w:right="4295" w:firstLine="53"/>
            </w:pPr>
            <w:r>
              <w:rPr>
                <w:rFonts w:ascii="Times New Roman" w:eastAsia="Times New Roman" w:hAnsi="Times New Roman" w:cs="Times New Roman"/>
                <w:sz w:val="24"/>
              </w:rPr>
              <w:t xml:space="preserve">ойын арқылы сөздік қорды молайту; </w:t>
            </w:r>
            <w:r>
              <w:rPr>
                <w:rFonts w:ascii="Times New Roman" w:eastAsia="Times New Roman" w:hAnsi="Times New Roman" w:cs="Times New Roman"/>
                <w:b/>
                <w:sz w:val="24"/>
              </w:rPr>
              <w:t xml:space="preserve">Тілдің грамматикалық құрылымы: </w:t>
            </w:r>
          </w:p>
          <w:p w:rsidR="008041DA" w:rsidRDefault="007B76EF">
            <w:pPr>
              <w:numPr>
                <w:ilvl w:val="0"/>
                <w:numId w:val="1"/>
              </w:numPr>
              <w:spacing w:after="1"/>
              <w:ind w:right="4295" w:firstLine="53"/>
            </w:pPr>
            <w:r>
              <w:rPr>
                <w:rFonts w:ascii="Times New Roman" w:eastAsia="Times New Roman" w:hAnsi="Times New Roman" w:cs="Times New Roman"/>
                <w:sz w:val="24"/>
              </w:rPr>
              <w:t xml:space="preserve">қазақ тілінде қарапайым ауызекі сөйлеу дағдыларын қалыптастыру </w:t>
            </w:r>
          </w:p>
          <w:p w:rsidR="008041DA" w:rsidRDefault="007B76EF">
            <w:pPr>
              <w:spacing w:after="61"/>
              <w:ind w:left="5"/>
            </w:pPr>
            <w:r>
              <w:rPr>
                <w:rFonts w:ascii="Times New Roman" w:eastAsia="Times New Roman" w:hAnsi="Times New Roman" w:cs="Times New Roman"/>
                <w:sz w:val="24"/>
              </w:rPr>
              <w:t xml:space="preserve">(түсіну және сөйлеу); </w:t>
            </w:r>
          </w:p>
          <w:p w:rsidR="008041DA" w:rsidRDefault="007B76EF">
            <w:pPr>
              <w:ind w:left="5"/>
            </w:pPr>
            <w:r>
              <w:rPr>
                <w:rFonts w:ascii="Times New Roman" w:eastAsia="Times New Roman" w:hAnsi="Times New Roman" w:cs="Times New Roman"/>
                <w:b/>
                <w:sz w:val="24"/>
              </w:rPr>
              <w:t xml:space="preserve">Байланыстырып сөйлеу: </w:t>
            </w:r>
          </w:p>
        </w:tc>
      </w:tr>
    </w:tbl>
    <w:p w:rsidR="008041DA" w:rsidRDefault="008041DA">
      <w:pPr>
        <w:spacing w:after="0"/>
        <w:ind w:left="-425" w:right="126"/>
      </w:pPr>
    </w:p>
    <w:tbl>
      <w:tblPr>
        <w:tblStyle w:val="TableGrid"/>
        <w:tblW w:w="15854" w:type="dxa"/>
        <w:tblInd w:w="31" w:type="dxa"/>
        <w:tblCellMar>
          <w:top w:w="7" w:type="dxa"/>
          <w:left w:w="5" w:type="dxa"/>
          <w:right w:w="36" w:type="dxa"/>
        </w:tblCellMar>
        <w:tblLook w:val="04A0" w:firstRow="1" w:lastRow="0" w:firstColumn="1" w:lastColumn="0" w:noHBand="0" w:noVBand="1"/>
      </w:tblPr>
      <w:tblGrid>
        <w:gridCol w:w="2357"/>
        <w:gridCol w:w="13497"/>
      </w:tblGrid>
      <w:tr w:rsidR="008041DA">
        <w:trPr>
          <w:trHeight w:val="1119"/>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lastRenderedPageBreak/>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3" w:line="276" w:lineRule="auto"/>
              <w:ind w:left="118" w:right="4342"/>
              <w:jc w:val="both"/>
            </w:pPr>
            <w:r>
              <w:rPr>
                <w:rFonts w:ascii="Times New Roman" w:eastAsia="Times New Roman" w:hAnsi="Times New Roman" w:cs="Times New Roman"/>
                <w:sz w:val="24"/>
              </w:rPr>
              <w:t xml:space="preserve">-бастапқы қарым-қатынас дағдыларын игеруге жағдай жасау, қарапайым қарым-қатынас дағдыларын қалыптастыру; </w:t>
            </w:r>
          </w:p>
          <w:p w:rsidR="008041DA" w:rsidRDefault="007B76EF">
            <w:pPr>
              <w:ind w:left="118"/>
              <w:jc w:val="both"/>
            </w:pPr>
            <w:r>
              <w:rPr>
                <w:rFonts w:ascii="Times New Roman" w:eastAsia="Times New Roman" w:hAnsi="Times New Roman" w:cs="Times New Roman"/>
                <w:sz w:val="24"/>
              </w:rPr>
              <w:t xml:space="preserve">Күтілетін нәтиже: қазақ тілінде айтылған сөздерді мұқият тыңдайды, дұрыс айта біледі және ол сөздерді есте сақтайды. Сөз ішіндегі қазақ тіліне тән ә, ө, қ, ү, ұ, і, ғ дыбыстарын дұрыс айта алады.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right="44"/>
            </w:pPr>
            <w:r>
              <w:rPr>
                <w:rFonts w:ascii="Times New Roman" w:eastAsia="Times New Roman" w:hAnsi="Times New Roman" w:cs="Times New Roman"/>
                <w:sz w:val="24"/>
              </w:rPr>
              <w:t xml:space="preserve">Математика негіздері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3"/>
              <w:ind w:left="118" w:right="67"/>
              <w:jc w:val="both"/>
            </w:pPr>
            <w:r>
              <w:rPr>
                <w:rFonts w:ascii="Times New Roman" w:eastAsia="Times New Roman" w:hAnsi="Times New Roman" w:cs="Times New Roman"/>
                <w:sz w:val="24"/>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Геометриялық пішіндер. </w:t>
            </w:r>
          </w:p>
          <w:p w:rsidR="008041DA" w:rsidRDefault="007B76EF">
            <w:pPr>
              <w:ind w:left="118"/>
            </w:pPr>
            <w:r>
              <w:rPr>
                <w:rFonts w:ascii="Times New Roman" w:eastAsia="Times New Roman" w:hAnsi="Times New Roman" w:cs="Times New Roman"/>
                <w:sz w:val="24"/>
              </w:rPr>
              <w:t xml:space="preserve">Күтілетін нәтиже: екі затты белгілі өлшемі бойынша салыстырады </w:t>
            </w:r>
          </w:p>
        </w:tc>
      </w:tr>
      <w:tr w:rsidR="008041DA">
        <w:trPr>
          <w:trHeight w:val="166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right="58"/>
              <w:jc w:val="both"/>
            </w:pPr>
            <w:r>
              <w:rPr>
                <w:rFonts w:ascii="Times New Roman" w:eastAsia="Times New Roman" w:hAnsi="Times New Roman" w:cs="Times New Roman"/>
                <w:sz w:val="24"/>
              </w:rPr>
              <w:t xml:space="preserve">Өсімдіктер әлемі. 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Жануарлар әлемі.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қоршаған ортадағы заттарды, кеңістікті бағдарлауды меңгерту; заттардың сапалары мен қасиеттерін:сипап сезу, дәмін көру, есту арқылы тануды қалыптастыру; Күтілетін нәтиже: туған өлкенің кейбір өсімдіктері туралы түсініктерді меңгерген </w:t>
            </w:r>
          </w:p>
        </w:tc>
      </w:tr>
      <w:tr w:rsidR="008041DA">
        <w:trPr>
          <w:trHeight w:val="111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ind w:left="118" w:right="75"/>
              <w:jc w:val="both"/>
            </w:pPr>
            <w:r>
              <w:rPr>
                <w:rFonts w:ascii="Times New Roman" w:eastAsia="Times New Roman" w:hAnsi="Times New Roman" w:cs="Times New Roman"/>
                <w:sz w:val="24"/>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құрылыс материалдарынан құрастыру; </w:t>
            </w:r>
          </w:p>
          <w:p w:rsidR="008041DA" w:rsidRDefault="007B76EF">
            <w:pPr>
              <w:ind w:left="118"/>
            </w:pPr>
            <w:r>
              <w:rPr>
                <w:rFonts w:ascii="Times New Roman" w:eastAsia="Times New Roman" w:hAnsi="Times New Roman" w:cs="Times New Roman"/>
                <w:sz w:val="24"/>
              </w:rPr>
              <w:t xml:space="preserve">Күтілетін нәтиже: әртүрлі түстегі және пішіндегі бөлшектерден қарапайым құрылыстар тұрғызады </w:t>
            </w:r>
          </w:p>
        </w:tc>
      </w:tr>
      <w:tr w:rsidR="008041DA">
        <w:trPr>
          <w:trHeight w:val="138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24" w:line="252" w:lineRule="auto"/>
              <w:ind w:left="118" w:right="66"/>
              <w:jc w:val="both"/>
            </w:pPr>
            <w:r>
              <w:rPr>
                <w:rFonts w:ascii="Times New Roman" w:eastAsia="Times New Roman" w:hAnsi="Times New Roman" w:cs="Times New Roman"/>
                <w:sz w:val="24"/>
              </w:rPr>
              <w:t xml:space="preserve">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бірнеше тік және көлденең сызықтардан заттарды салу (дуал, ағаш); қарындаш, қылқалам, бояу, гуашьты пайдалану; </w:t>
            </w:r>
          </w:p>
          <w:p w:rsidR="008041DA" w:rsidRDefault="007B76EF">
            <w:pPr>
              <w:ind w:left="118"/>
            </w:pPr>
            <w:r>
              <w:rPr>
                <w:rFonts w:ascii="Times New Roman" w:eastAsia="Times New Roman" w:hAnsi="Times New Roman" w:cs="Times New Roman"/>
                <w:sz w:val="24"/>
              </w:rPr>
              <w:t xml:space="preserve">Күтілетін нәтиже: зықтарды, штрихтарды, дақтарды, бояуларды ретімен қолдана біледі </w:t>
            </w:r>
          </w:p>
        </w:tc>
      </w:tr>
      <w:tr w:rsidR="008041DA">
        <w:trPr>
          <w:trHeight w:val="1117"/>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ind w:left="118" w:right="63"/>
              <w:jc w:val="both"/>
            </w:pPr>
            <w:r>
              <w:rPr>
                <w:rFonts w:ascii="Times New Roman" w:eastAsia="Times New Roman" w:hAnsi="Times New Roman" w:cs="Times New Roman"/>
                <w:sz w:val="24"/>
              </w:rPr>
              <w:t xml:space="preserve">Қылқаламмен бояуда оны бояуға ақырын батыруды, алынған артық бояуды құтының шетіне қылқаламды ақырын басынан басып, ағызып жіберіп бояуды Заттық мүсіндеу: бірнеше бөліктен тұратын күрделі емес заттарды, жануарларды мүсіндеу дағдыларын қалыптастыру. </w:t>
            </w:r>
          </w:p>
          <w:p w:rsidR="008041DA" w:rsidRDefault="007B76EF">
            <w:pPr>
              <w:ind w:left="118"/>
            </w:pPr>
            <w:r>
              <w:rPr>
                <w:rFonts w:ascii="Times New Roman" w:eastAsia="Times New Roman" w:hAnsi="Times New Roman" w:cs="Times New Roman"/>
                <w:sz w:val="24"/>
              </w:rPr>
              <w:t xml:space="preserve">Күтілетін нәтиже: бірнеше бөліктерді қосу, қысу, біріктіру арқылы өсімдіктерді және жануарларды мүсіндейді </w:t>
            </w:r>
          </w:p>
        </w:tc>
      </w:tr>
      <w:tr w:rsidR="008041DA">
        <w:trPr>
          <w:trHeight w:val="111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5" w:line="257" w:lineRule="auto"/>
              <w:ind w:left="118" w:right="83" w:firstLine="62"/>
              <w:jc w:val="both"/>
            </w:pPr>
            <w:r>
              <w:rPr>
                <w:rFonts w:ascii="Times New Roman" w:eastAsia="Times New Roman" w:hAnsi="Times New Roman" w:cs="Times New Roman"/>
                <w:sz w:val="24"/>
              </w:rPr>
              <w:t xml:space="preserve">Жапсыруда табиғи материалдарды және қағазды түрлендіру әдістерін (жырту, умаждау, бүктеу, қатпарлау) қолдану. желімді қылқаламға, мұқият жағып алу, жаймадағы дайын үлгіге жағу, желімнің қалдықтарын сүртуге майлықты қолдану; Сюжеттік жапсыру. </w:t>
            </w:r>
          </w:p>
          <w:p w:rsidR="008041DA" w:rsidRDefault="007B76EF">
            <w:pPr>
              <w:ind w:left="118"/>
            </w:pPr>
            <w:r>
              <w:rPr>
                <w:rFonts w:ascii="Times New Roman" w:eastAsia="Times New Roman" w:hAnsi="Times New Roman" w:cs="Times New Roman"/>
                <w:sz w:val="24"/>
              </w:rPr>
              <w:t xml:space="preserve">Күтілетін нәтиже: желім қалдықтарын сүрту үшін майлықты пайдаланады </w:t>
            </w:r>
          </w:p>
        </w:tc>
      </w:tr>
      <w:tr w:rsidR="008041DA">
        <w:trPr>
          <w:trHeight w:val="189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Музыка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9"/>
              <w:ind w:left="118"/>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Музыкалық шығарманы иллюстрациялармен салыстыра білуді қалыптастыру </w:t>
            </w:r>
          </w:p>
          <w:p w:rsidR="008041DA" w:rsidRDefault="007B76EF">
            <w:pPr>
              <w:spacing w:after="69"/>
              <w:ind w:left="118"/>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Ересектердің дауысына ілесе отырып олармен бірге ән айту, әнді бірге бастап, бірге аяқтау. </w:t>
            </w:r>
          </w:p>
          <w:p w:rsidR="008041DA" w:rsidRDefault="007B76EF">
            <w:pPr>
              <w:spacing w:after="69"/>
              <w:ind w:left="118"/>
            </w:pPr>
            <w:r>
              <w:rPr>
                <w:rFonts w:ascii="Times New Roman" w:eastAsia="Times New Roman" w:hAnsi="Times New Roman" w:cs="Times New Roman"/>
                <w:b/>
                <w:sz w:val="24"/>
              </w:rPr>
              <w:t xml:space="preserve">Музыкалық-ырғақтық қимылдар: </w:t>
            </w:r>
            <w:r>
              <w:rPr>
                <w:rFonts w:ascii="Times New Roman" w:eastAsia="Times New Roman" w:hAnsi="Times New Roman" w:cs="Times New Roman"/>
                <w:sz w:val="24"/>
              </w:rPr>
              <w:t xml:space="preserve">Денені оңға, солға бұруды, басты оңға, солға июді, қолдарды сермеуді үйрету. </w:t>
            </w:r>
          </w:p>
          <w:p w:rsidR="008041DA" w:rsidRDefault="007B76EF">
            <w:pPr>
              <w:spacing w:after="67"/>
              <w:ind w:left="118"/>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Қазақ халқының би өнерімен таныстыру. </w:t>
            </w:r>
          </w:p>
          <w:p w:rsidR="008041DA" w:rsidRDefault="007B76EF">
            <w:pPr>
              <w:ind w:left="118"/>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Балаларды музыкалық аспаптармен сонын ішінде барабан аспаптарымен және солардың дыбысталуымен таныстыру. </w:t>
            </w:r>
          </w:p>
        </w:tc>
      </w:tr>
    </w:tbl>
    <w:p w:rsidR="008041DA" w:rsidRDefault="007B76EF">
      <w:pPr>
        <w:spacing w:after="0"/>
      </w:pPr>
      <w:r>
        <w:rPr>
          <w:rFonts w:ascii="Times New Roman" w:eastAsia="Times New Roman" w:hAnsi="Times New Roman" w:cs="Times New Roman"/>
          <w:sz w:val="2"/>
        </w:rPr>
        <w:t xml:space="preserve"> </w:t>
      </w:r>
    </w:p>
    <w:tbl>
      <w:tblPr>
        <w:tblStyle w:val="TableGrid"/>
        <w:tblW w:w="15854" w:type="dxa"/>
        <w:tblInd w:w="31" w:type="dxa"/>
        <w:tblCellMar>
          <w:top w:w="7" w:type="dxa"/>
          <w:left w:w="5" w:type="dxa"/>
          <w:right w:w="115" w:type="dxa"/>
        </w:tblCellMar>
        <w:tblLook w:val="04A0" w:firstRow="1" w:lastRow="0" w:firstColumn="1" w:lastColumn="0" w:noHBand="0" w:noVBand="1"/>
      </w:tblPr>
      <w:tblGrid>
        <w:gridCol w:w="2357"/>
        <w:gridCol w:w="13497"/>
      </w:tblGrid>
      <w:tr w:rsidR="008041DA">
        <w:trPr>
          <w:trHeight w:val="288"/>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0"/>
              </w:rPr>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left="118"/>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сөздерді дұрыс және анық айтады, әннің сипатын береді (көңілді, мұңды,ойнақы, әуенді); </w:t>
            </w:r>
          </w:p>
        </w:tc>
      </w:tr>
    </w:tbl>
    <w:p w:rsidR="008041DA" w:rsidRDefault="007B76EF">
      <w:pPr>
        <w:pStyle w:val="1"/>
        <w:ind w:left="137"/>
      </w:pPr>
      <w:r>
        <w:t xml:space="preserve">Жоспардың құрылу кезеңі: </w:t>
      </w:r>
      <w:r>
        <w:rPr>
          <w:b w:val="0"/>
        </w:rPr>
        <w:t xml:space="preserve">Ақпан айы </w:t>
      </w:r>
    </w:p>
    <w:p w:rsidR="008041DA" w:rsidRDefault="007B76EF">
      <w:pPr>
        <w:spacing w:after="0"/>
      </w:pPr>
      <w:r>
        <w:rPr>
          <w:rFonts w:ascii="Times New Roman" w:eastAsia="Times New Roman" w:hAnsi="Times New Roman" w:cs="Times New Roman"/>
          <w:sz w:val="20"/>
        </w:rPr>
        <w:t xml:space="preserve"> </w:t>
      </w:r>
    </w:p>
    <w:tbl>
      <w:tblPr>
        <w:tblStyle w:val="TableGrid"/>
        <w:tblW w:w="15854" w:type="dxa"/>
        <w:tblInd w:w="31" w:type="dxa"/>
        <w:tblCellMar>
          <w:top w:w="42" w:type="dxa"/>
          <w:left w:w="118" w:type="dxa"/>
          <w:right w:w="43" w:type="dxa"/>
        </w:tblCellMar>
        <w:tblLook w:val="04A0" w:firstRow="1" w:lastRow="0" w:firstColumn="1" w:lastColumn="0" w:noHBand="0" w:noVBand="1"/>
      </w:tblPr>
      <w:tblGrid>
        <w:gridCol w:w="2357"/>
        <w:gridCol w:w="13497"/>
      </w:tblGrid>
      <w:tr w:rsidR="008041DA">
        <w:trPr>
          <w:trHeight w:val="60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spacing w:after="17"/>
              <w:jc w:val="both"/>
            </w:pPr>
            <w:r>
              <w:rPr>
                <w:rFonts w:ascii="Times New Roman" w:eastAsia="Times New Roman" w:hAnsi="Times New Roman" w:cs="Times New Roman"/>
                <w:b/>
                <w:sz w:val="24"/>
              </w:rPr>
              <w:t xml:space="preserve">Ұйымдастырылған </w:t>
            </w:r>
          </w:p>
          <w:p w:rsidR="008041DA" w:rsidRDefault="007B76EF">
            <w:pPr>
              <w:ind w:right="67"/>
              <w:jc w:val="center"/>
            </w:pPr>
            <w:r>
              <w:rPr>
                <w:rFonts w:ascii="Times New Roman" w:eastAsia="Times New Roman" w:hAnsi="Times New Roman" w:cs="Times New Roman"/>
                <w:b/>
                <w:sz w:val="24"/>
              </w:rPr>
              <w:t xml:space="preserve">іс-әрекет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ind w:right="39"/>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415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Дене шынықтыру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17"/>
              <w:ind w:left="5"/>
            </w:pPr>
            <w:r>
              <w:rPr>
                <w:rFonts w:ascii="Times New Roman" w:eastAsia="Times New Roman" w:hAnsi="Times New Roman" w:cs="Times New Roman"/>
                <w:sz w:val="24"/>
              </w:rPr>
              <w:t xml:space="preserve">Жүру:белгі бойынша тоқтап жүру; белгі бойынша бұрылып жүру. </w:t>
            </w:r>
          </w:p>
          <w:p w:rsidR="008041DA" w:rsidRDefault="007B76EF">
            <w:pPr>
              <w:spacing w:after="7"/>
              <w:ind w:left="5"/>
            </w:pPr>
            <w:r>
              <w:rPr>
                <w:rFonts w:ascii="Times New Roman" w:eastAsia="Times New Roman" w:hAnsi="Times New Roman" w:cs="Times New Roman"/>
                <w:sz w:val="24"/>
              </w:rPr>
              <w:t xml:space="preserve">Жүгіру: тура және шеңбер бойымен жүгіру; сапты бірінен соң бірі «жыланша» жүгіру. </w:t>
            </w:r>
          </w:p>
          <w:p w:rsidR="008041DA" w:rsidRDefault="007B76EF">
            <w:pPr>
              <w:spacing w:after="8" w:line="276" w:lineRule="auto"/>
              <w:ind w:left="5" w:right="356"/>
              <w:jc w:val="both"/>
            </w:pPr>
            <w:r>
              <w:rPr>
                <w:rFonts w:ascii="Times New Roman" w:eastAsia="Times New Roman" w:hAnsi="Times New Roman" w:cs="Times New Roman"/>
                <w:sz w:val="24"/>
              </w:rPr>
              <w:t xml:space="preserve">Секіру: тұрған орнынан ұзындыққа 40-50 сантиметр қашықтыққа секіру; құрсауданқұрсауға секіру; 15-20 сантиметр биіктіктен секіру. </w:t>
            </w:r>
          </w:p>
          <w:p w:rsidR="008041DA" w:rsidRDefault="007B76EF">
            <w:pPr>
              <w:spacing w:after="15"/>
              <w:ind w:left="5"/>
            </w:pPr>
            <w:r>
              <w:rPr>
                <w:rFonts w:ascii="Times New Roman" w:eastAsia="Times New Roman" w:hAnsi="Times New Roman" w:cs="Times New Roman"/>
                <w:sz w:val="24"/>
              </w:rPr>
              <w:t xml:space="preserve">Лақтыру, домалату: допты заттардың арасымен, қақпаға домалату; төменнен екі қолменкөлденең нысанаға лақтыру. </w:t>
            </w:r>
          </w:p>
          <w:p w:rsidR="008041DA" w:rsidRDefault="007B76EF">
            <w:pPr>
              <w:spacing w:after="4" w:line="278" w:lineRule="auto"/>
              <w:ind w:left="5"/>
            </w:pPr>
            <w:r>
              <w:rPr>
                <w:rFonts w:ascii="Times New Roman" w:eastAsia="Times New Roman" w:hAnsi="Times New Roman" w:cs="Times New Roman"/>
                <w:sz w:val="24"/>
              </w:rPr>
              <w:t xml:space="preserve">Еңбектеу: көлбеу модуль бойымен, туннель арқылы еңбектеу; гимнастикалық қабырғағаөрмелеу және одан түсу (биіктігі 1,5 метр). </w:t>
            </w:r>
          </w:p>
          <w:p w:rsidR="008041DA" w:rsidRDefault="007B76EF">
            <w:pPr>
              <w:spacing w:after="5" w:line="274" w:lineRule="auto"/>
              <w:ind w:left="5" w:right="4647"/>
              <w:jc w:val="both"/>
            </w:pPr>
            <w:r>
              <w:rPr>
                <w:rFonts w:ascii="Times New Roman" w:eastAsia="Times New Roman" w:hAnsi="Times New Roman" w:cs="Times New Roman"/>
                <w:sz w:val="24"/>
              </w:rPr>
              <w:t xml:space="preserve">Тепе-теңдік сақтау: бір қырымен қосалқы қадаммен қырлы тақтайдың бойымен жүру. Спорттық жаттығулар: шанамен бір-бірін сырғанату; шанамен биік емес төбеден сырғанау; велосипед тебу: оңға, солға бұрылу; үш дөңгелекті велосипедті тура тебу. </w:t>
            </w:r>
          </w:p>
          <w:p w:rsidR="008041DA" w:rsidRDefault="007B76EF">
            <w:pPr>
              <w:spacing w:line="276" w:lineRule="auto"/>
              <w:ind w:left="5" w:right="6940"/>
              <w:jc w:val="both"/>
            </w:pPr>
            <w:r>
              <w:rPr>
                <w:rFonts w:ascii="Times New Roman" w:eastAsia="Times New Roman" w:hAnsi="Times New Roman" w:cs="Times New Roman"/>
                <w:sz w:val="24"/>
              </w:rPr>
              <w:t xml:space="preserve">Күтілетін нәтижелер: белгі бойынша тоқтап жүреді; белгі бойынша бұрылып жүреді; </w:t>
            </w:r>
          </w:p>
          <w:p w:rsidR="008041DA" w:rsidRDefault="007B76EF">
            <w:pPr>
              <w:ind w:left="5" w:right="1649"/>
              <w:jc w:val="both"/>
            </w:pPr>
            <w:r>
              <w:rPr>
                <w:rFonts w:ascii="Times New Roman" w:eastAsia="Times New Roman" w:hAnsi="Times New Roman" w:cs="Times New Roman"/>
                <w:sz w:val="24"/>
              </w:rPr>
              <w:t xml:space="preserve">тура және шеңбер бойымен жүгіреді; сапты бірінен соң бірі «жыланша» жүгіреді;тұрған орнынан ұзындыққа 40-50 сантиметр қашықтыққа секіреді; құрсаудан құрсауға секіреді; </w:t>
            </w:r>
          </w:p>
        </w:tc>
      </w:tr>
      <w:tr w:rsidR="008041DA">
        <w:trPr>
          <w:trHeight w:val="167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Сөйлеуді дамыту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52" w:lineRule="auto"/>
              <w:ind w:left="5" w:right="75"/>
              <w:jc w:val="both"/>
            </w:pPr>
            <w:r>
              <w:rPr>
                <w:rFonts w:ascii="Times New Roman" w:eastAsia="Times New Roman" w:hAnsi="Times New Roman" w:cs="Times New Roman"/>
                <w:sz w:val="24"/>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зат бөліктерін ажырату және атай білу; қажетті сөздер мен сөз тіркестерін қолдану; сөз және сөз ұйқастарына құрылған ойындарға қызығушылық таныту; </w:t>
            </w:r>
          </w:p>
          <w:p w:rsidR="008041DA" w:rsidRDefault="007B76EF">
            <w:pPr>
              <w:ind w:left="5"/>
              <w:jc w:val="both"/>
            </w:pPr>
            <w:r>
              <w:rPr>
                <w:rFonts w:ascii="Times New Roman" w:eastAsia="Times New Roman" w:hAnsi="Times New Roman" w:cs="Times New Roman"/>
                <w:sz w:val="24"/>
              </w:rPr>
              <w:t xml:space="preserve">Күтілетін нәтиже:кітаптағы суреттерді, ойыншықтар мен заттарды қарастыра отырып, сұрақтарға жауап береді, оларды жай сөйлемдермен сипаттайды </w:t>
            </w:r>
          </w:p>
        </w:tc>
      </w:tr>
      <w:tr w:rsidR="008041DA">
        <w:trPr>
          <w:trHeight w:val="138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lastRenderedPageBreak/>
              <w:t xml:space="preserve">Көркем әдебиет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24" w:line="252" w:lineRule="auto"/>
              <w:ind w:left="5" w:right="58"/>
              <w:jc w:val="both"/>
            </w:pPr>
            <w:r>
              <w:rPr>
                <w:rFonts w:ascii="Times New Roman" w:eastAsia="Times New Roman" w:hAnsi="Times New Roman" w:cs="Times New Roman"/>
                <w:sz w:val="24"/>
              </w:rPr>
              <w:t xml:space="preserve">Оқылған шығармадан ең қызықты, мәнерлі үзінділерді қайталау. шығарма жанрларын (тақпақ, ертегі, әңгіме және тағы басқа) ажыратуға;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8041DA" w:rsidRDefault="007B76EF">
            <w:pPr>
              <w:ind w:left="5"/>
            </w:pPr>
            <w:r>
              <w:rPr>
                <w:rFonts w:ascii="Times New Roman" w:eastAsia="Times New Roman" w:hAnsi="Times New Roman" w:cs="Times New Roman"/>
                <w:sz w:val="24"/>
              </w:rPr>
              <w:t xml:space="preserve">Күтілетін нәтиже:оқылған шығармадан қызықты үзінділерді, сөздер мен қарапайым сөз тіркестерін қайталап айтады </w:t>
            </w:r>
          </w:p>
        </w:tc>
      </w:tr>
      <w:tr w:rsidR="008041DA">
        <w:trPr>
          <w:trHeight w:val="1786"/>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Қазақ тілі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97" w:lineRule="auto"/>
              <w:ind w:left="5" w:right="3311"/>
              <w:jc w:val="both"/>
            </w:pPr>
            <w:r>
              <w:rPr>
                <w:rFonts w:ascii="Times New Roman" w:eastAsia="Times New Roman" w:hAnsi="Times New Roman" w:cs="Times New Roman"/>
                <w:b/>
                <w:sz w:val="24"/>
              </w:rPr>
              <w:t xml:space="preserve">Сөйлеудің дыбыстық мәдениеті: </w:t>
            </w:r>
            <w:r>
              <w:rPr>
                <w:rFonts w:ascii="Times New Roman" w:eastAsia="Times New Roman" w:hAnsi="Times New Roman" w:cs="Times New Roman"/>
                <w:sz w:val="24"/>
              </w:rPr>
              <w:t xml:space="preserve">балалардың іс-әрекетінің түрлі нысандары мен түрлерінде ауызша сөйлеуін дамыту; </w:t>
            </w:r>
            <w:r>
              <w:rPr>
                <w:rFonts w:ascii="Times New Roman" w:eastAsia="Times New Roman" w:hAnsi="Times New Roman" w:cs="Times New Roman"/>
                <w:b/>
                <w:sz w:val="24"/>
              </w:rPr>
              <w:t xml:space="preserve">Сөздік қор: </w:t>
            </w:r>
            <w:r>
              <w:rPr>
                <w:rFonts w:ascii="Times New Roman" w:eastAsia="Times New Roman" w:hAnsi="Times New Roman" w:cs="Times New Roman"/>
                <w:sz w:val="24"/>
              </w:rPr>
              <w:t xml:space="preserve">дидактикалық және дамытушы ойындар мен жаттығуларды қолдану арқылы сөздік қорын байыту; </w:t>
            </w:r>
            <w:r>
              <w:rPr>
                <w:rFonts w:ascii="Times New Roman" w:eastAsia="Times New Roman" w:hAnsi="Times New Roman" w:cs="Times New Roman"/>
                <w:b/>
                <w:sz w:val="24"/>
              </w:rPr>
              <w:t xml:space="preserve">Тілдің грамматикалық құрылымы: </w:t>
            </w:r>
          </w:p>
          <w:p w:rsidR="008041DA" w:rsidRDefault="007B76EF">
            <w:pPr>
              <w:ind w:left="5"/>
            </w:pPr>
            <w:r>
              <w:rPr>
                <w:rFonts w:ascii="Times New Roman" w:eastAsia="Times New Roman" w:hAnsi="Times New Roman" w:cs="Times New Roman"/>
                <w:sz w:val="24"/>
              </w:rPr>
              <w:t xml:space="preserve">ауызша коммуникацияның лексико-грамматикалық құралдарын белсендендіру және қалыптастыру; </w:t>
            </w:r>
          </w:p>
        </w:tc>
      </w:tr>
    </w:tbl>
    <w:p w:rsidR="008041DA" w:rsidRDefault="008041DA">
      <w:pPr>
        <w:spacing w:after="0"/>
        <w:ind w:left="-425" w:right="126"/>
      </w:pPr>
    </w:p>
    <w:tbl>
      <w:tblPr>
        <w:tblStyle w:val="TableGrid"/>
        <w:tblW w:w="15854" w:type="dxa"/>
        <w:tblInd w:w="31" w:type="dxa"/>
        <w:tblCellMar>
          <w:top w:w="7" w:type="dxa"/>
          <w:left w:w="5" w:type="dxa"/>
          <w:right w:w="31" w:type="dxa"/>
        </w:tblCellMar>
        <w:tblLook w:val="04A0" w:firstRow="1" w:lastRow="0" w:firstColumn="1" w:lastColumn="0" w:noHBand="0" w:noVBand="1"/>
      </w:tblPr>
      <w:tblGrid>
        <w:gridCol w:w="2357"/>
        <w:gridCol w:w="13497"/>
      </w:tblGrid>
      <w:tr w:rsidR="008041DA">
        <w:trPr>
          <w:trHeight w:val="932"/>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308" w:lineRule="auto"/>
              <w:ind w:left="118" w:right="5946"/>
              <w:jc w:val="both"/>
            </w:pP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ауызша байланыстырып сөйлеуді дамыту (диалогтық және монологтық); </w:t>
            </w:r>
          </w:p>
          <w:p w:rsidR="008041DA" w:rsidRDefault="007B76EF">
            <w:pPr>
              <w:ind w:left="118"/>
            </w:pPr>
            <w:r>
              <w:rPr>
                <w:rFonts w:ascii="Times New Roman" w:eastAsia="Times New Roman" w:hAnsi="Times New Roman" w:cs="Times New Roman"/>
                <w:sz w:val="24"/>
              </w:rPr>
              <w:t xml:space="preserve">Күтілетін нәтиже: Қарапайым сұрақтарды түсінеді, оларға қысқаша әңгіме құрастыра алады. </w:t>
            </w:r>
          </w:p>
        </w:tc>
      </w:tr>
      <w:tr w:rsidR="008041DA">
        <w:trPr>
          <w:trHeight w:val="1114"/>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right="49"/>
            </w:pPr>
            <w:r>
              <w:rPr>
                <w:rFonts w:ascii="Times New Roman" w:eastAsia="Times New Roman" w:hAnsi="Times New Roman" w:cs="Times New Roman"/>
                <w:sz w:val="24"/>
              </w:rPr>
              <w:t xml:space="preserve">Математика негіздері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ind w:left="118" w:right="57"/>
              <w:jc w:val="both"/>
            </w:pPr>
            <w:r>
              <w:rPr>
                <w:rFonts w:ascii="Times New Roman" w:eastAsia="Times New Roman" w:hAnsi="Times New Roman" w:cs="Times New Roman"/>
                <w:sz w:val="24"/>
              </w:rPr>
              <w:t xml:space="preserve">салыстыру нәтижелерін ұзындығы бойынша ұзын-қысқа, бірдей, тең, ені бойынша кең-тар, бірдей, тең, биіктігі бойынша биік- аласа, бірдей, тең, жалпы шамасы бойынша үлкен-кіші сөздерімен белгілеу. Екі қарама-қарсы және бірдей заттарды ұзындығы, ені, биіктігі мен жуандығы бойынша салыстыра білуді бекіту. </w:t>
            </w:r>
          </w:p>
          <w:p w:rsidR="008041DA" w:rsidRDefault="007B76EF">
            <w:pPr>
              <w:ind w:left="118"/>
            </w:pPr>
            <w:r>
              <w:rPr>
                <w:rFonts w:ascii="Times New Roman" w:eastAsia="Times New Roman" w:hAnsi="Times New Roman" w:cs="Times New Roman"/>
                <w:sz w:val="24"/>
              </w:rPr>
              <w:t xml:space="preserve">Күтілетін нәтиже: ұзындығы, ені, биіктігі, жалпы шамасы бойынша заттарды салыстырады </w:t>
            </w:r>
          </w:p>
        </w:tc>
      </w:tr>
      <w:tr w:rsidR="008041DA">
        <w:trPr>
          <w:trHeight w:val="194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49" w:lineRule="auto"/>
              <w:ind w:left="118" w:right="76"/>
              <w:jc w:val="both"/>
            </w:pPr>
            <w:r>
              <w:rPr>
                <w:rFonts w:ascii="Times New Roman" w:eastAsia="Times New Roman" w:hAnsi="Times New Roman" w:cs="Times New Roman"/>
                <w:sz w:val="24"/>
              </w:rPr>
              <w:t xml:space="preserve">Адамгершілік және патриоттық тәрбие. 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Балаларға түрлі заттардың атауларын сөйлегенде белсенді қолдануды, бейтаныс заттардың атқаратын қызметтерін түсіндіру, заттардың тобын білдіретін түсініктерді меңгерту; </w:t>
            </w:r>
          </w:p>
          <w:p w:rsidR="008041DA" w:rsidRDefault="007B76EF">
            <w:pPr>
              <w:spacing w:after="19"/>
              <w:ind w:left="118"/>
            </w:pPr>
            <w:r>
              <w:rPr>
                <w:rFonts w:ascii="Times New Roman" w:eastAsia="Times New Roman" w:hAnsi="Times New Roman" w:cs="Times New Roman"/>
                <w:sz w:val="24"/>
              </w:rPr>
              <w:t xml:space="preserve">Күтілетін нәтиже: «дұрыс» немесе «дұрыс емес», «жақсы» немесе «жаман» әрекеттер (қылықтар) туралы қарапайым </w:t>
            </w:r>
          </w:p>
          <w:p w:rsidR="008041DA" w:rsidRDefault="007B76EF">
            <w:pPr>
              <w:ind w:left="118"/>
            </w:pPr>
            <w:r>
              <w:rPr>
                <w:rFonts w:ascii="Times New Roman" w:eastAsia="Times New Roman" w:hAnsi="Times New Roman" w:cs="Times New Roman"/>
                <w:sz w:val="24"/>
              </w:rPr>
              <w:t xml:space="preserve">түсініктерге ие </w:t>
            </w:r>
          </w:p>
        </w:tc>
      </w:tr>
      <w:tr w:rsidR="008041DA">
        <w:trPr>
          <w:trHeight w:val="833"/>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2" w:line="273" w:lineRule="auto"/>
              <w:ind w:left="118"/>
              <w:jc w:val="both"/>
            </w:pPr>
            <w:r>
              <w:rPr>
                <w:rFonts w:ascii="Times New Roman" w:eastAsia="Times New Roman" w:hAnsi="Times New Roman" w:cs="Times New Roman"/>
                <w:sz w:val="24"/>
              </w:rPr>
              <w:t xml:space="preserve">Құрастырған құрылыспен сюжетті ойыншықтарды қолданып ойнату. Құрылыс материалының негізгі бөлшектері, олардың бөлшектері туралы білімді қалыптастыру, оларды түсі, шамасы бойынша тану. </w:t>
            </w:r>
          </w:p>
          <w:p w:rsidR="008041DA" w:rsidRDefault="007B76EF">
            <w:pPr>
              <w:ind w:left="118"/>
            </w:pPr>
            <w:r>
              <w:rPr>
                <w:rFonts w:ascii="Times New Roman" w:eastAsia="Times New Roman" w:hAnsi="Times New Roman" w:cs="Times New Roman"/>
                <w:sz w:val="24"/>
              </w:rPr>
              <w:t xml:space="preserve">Күтілетін нәтиже: өзі құраған құрылысымен ойнайды; </w:t>
            </w:r>
          </w:p>
        </w:tc>
      </w:tr>
      <w:tr w:rsidR="008041DA">
        <w:trPr>
          <w:trHeight w:val="1119"/>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8" w:lineRule="auto"/>
              <w:ind w:left="118" w:right="75"/>
              <w:jc w:val="both"/>
            </w:pPr>
            <w:r>
              <w:rPr>
                <w:rFonts w:ascii="Times New Roman" w:eastAsia="Times New Roman" w:hAnsi="Times New Roman" w:cs="Times New Roman"/>
                <w:sz w:val="24"/>
              </w:rPr>
              <w:t xml:space="preserve">Бір заттың немесе түрлі заттардың суретін салуды қайталай отырып, қарапайым сюжеттік композициялар жасауға үйрету, төртбұрышты пішіндегі заттарды бейнелеу, оларды дөңгелекпішіндегілермен үйлестіру; сурет салудың дәстүрлі емес тәсілдерін қолдану; </w:t>
            </w:r>
          </w:p>
          <w:p w:rsidR="008041DA" w:rsidRDefault="007B76EF">
            <w:pPr>
              <w:ind w:left="118"/>
            </w:pPr>
            <w:r>
              <w:rPr>
                <w:rFonts w:ascii="Times New Roman" w:eastAsia="Times New Roman" w:hAnsi="Times New Roman" w:cs="Times New Roman"/>
                <w:sz w:val="24"/>
              </w:rPr>
              <w:t xml:space="preserve">Күтілетін нәтиже: қарапайым сюжеттік композицияларды құрайды; тұтас қағаз бетіне бейнені орналастыра алады </w:t>
            </w:r>
          </w:p>
        </w:tc>
      </w:tr>
      <w:tr w:rsidR="008041DA">
        <w:trPr>
          <w:trHeight w:val="83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Мүсіндеу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77" w:lineRule="auto"/>
              <w:ind w:left="118"/>
              <w:jc w:val="both"/>
            </w:pPr>
            <w:r>
              <w:rPr>
                <w:rFonts w:ascii="Times New Roman" w:eastAsia="Times New Roman" w:hAnsi="Times New Roman" w:cs="Times New Roman"/>
                <w:sz w:val="24"/>
              </w:rPr>
              <w:t xml:space="preserve">Мүсіндеу тәсілдерін қолдана отырып, өзіне ұнаған бұйымдарды мүсіндеу, оларды таяқшамен безендіру. Сазбалшықтан, ермексаздан мүсіндеуге қызығушылығын тудыру. Табиғи материалдан мүсіндеу дағдыларын бекіту. </w:t>
            </w:r>
          </w:p>
          <w:p w:rsidR="008041DA" w:rsidRDefault="007B76EF">
            <w:pPr>
              <w:ind w:left="118"/>
            </w:pPr>
            <w:r>
              <w:rPr>
                <w:rFonts w:ascii="Times New Roman" w:eastAsia="Times New Roman" w:hAnsi="Times New Roman" w:cs="Times New Roman"/>
                <w:sz w:val="24"/>
              </w:rPr>
              <w:t xml:space="preserve">Күтілетін нәтиже: мүсіндеудің әртүрлі тәсілдерін пайдаланады </w:t>
            </w:r>
          </w:p>
        </w:tc>
      </w:tr>
      <w:tr w:rsidR="008041DA">
        <w:trPr>
          <w:trHeight w:val="841"/>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118"/>
              <w:jc w:val="both"/>
            </w:pPr>
            <w:r>
              <w:rPr>
                <w:rFonts w:ascii="Times New Roman" w:eastAsia="Times New Roman" w:hAnsi="Times New Roman" w:cs="Times New Roman"/>
                <w:sz w:val="24"/>
              </w:rPr>
              <w:t xml:space="preserve">Балаларды ересектер дайындаған ірі және ұсақ элементтерді қағаз бетіне орналастыру және жапсыру арқылы ұжымдық композиция құрастыруға баулу. Түрлі пішіндегі қазақ оюының кейбір элементтерін қағазға орналастыру;Сәндік жапсыру. </w:t>
            </w:r>
          </w:p>
          <w:p w:rsidR="008041DA" w:rsidRDefault="007B76EF">
            <w:pPr>
              <w:ind w:left="118"/>
            </w:pPr>
            <w:r>
              <w:rPr>
                <w:rFonts w:ascii="Times New Roman" w:eastAsia="Times New Roman" w:hAnsi="Times New Roman" w:cs="Times New Roman"/>
                <w:sz w:val="24"/>
              </w:rPr>
              <w:t xml:space="preserve">Күтілетін нәтиже: оюдың әсемдігін, оның орналасуын байқайды, олардың элементтерін бөліп көрсетеді </w:t>
            </w:r>
          </w:p>
        </w:tc>
      </w:tr>
      <w:tr w:rsidR="008041DA">
        <w:trPr>
          <w:trHeight w:val="2165"/>
        </w:trPr>
        <w:tc>
          <w:tcPr>
            <w:tcW w:w="2357"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Музыка </w:t>
            </w:r>
          </w:p>
        </w:tc>
        <w:tc>
          <w:tcPr>
            <w:tcW w:w="13497" w:type="dxa"/>
            <w:tcBorders>
              <w:top w:val="single" w:sz="4" w:space="0" w:color="000000"/>
              <w:left w:val="single" w:sz="4" w:space="0" w:color="000000"/>
              <w:bottom w:val="single" w:sz="4" w:space="0" w:color="000000"/>
              <w:right w:val="single" w:sz="4" w:space="0" w:color="000000"/>
            </w:tcBorders>
          </w:tcPr>
          <w:p w:rsidR="008041DA" w:rsidRDefault="007B76EF">
            <w:pPr>
              <w:spacing w:after="7"/>
              <w:ind w:left="118"/>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Балалар аспаптарының, музыкалық ойыншықтардың дыбысталуын ажыратуға үйрету; оларды атай білу. </w:t>
            </w:r>
          </w:p>
          <w:p w:rsidR="008041DA" w:rsidRDefault="007B76EF">
            <w:pPr>
              <w:spacing w:after="70"/>
              <w:ind w:left="118"/>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Әннің қайталанатын сөздерін, музыкалық сөз тіркестерінің соңын бірге айтуға ынталандыру. </w:t>
            </w:r>
          </w:p>
          <w:p w:rsidR="008041DA" w:rsidRDefault="007B76EF">
            <w:pPr>
              <w:spacing w:after="71"/>
              <w:ind w:left="118"/>
            </w:pPr>
            <w:r>
              <w:rPr>
                <w:rFonts w:ascii="Times New Roman" w:eastAsia="Times New Roman" w:hAnsi="Times New Roman" w:cs="Times New Roman"/>
                <w:b/>
                <w:sz w:val="24"/>
              </w:rPr>
              <w:t xml:space="preserve">Музыкалық-ырғақтық қимылдар: </w:t>
            </w:r>
            <w:r>
              <w:rPr>
                <w:rFonts w:ascii="Times New Roman" w:eastAsia="Times New Roman" w:hAnsi="Times New Roman" w:cs="Times New Roman"/>
                <w:sz w:val="24"/>
              </w:rPr>
              <w:t xml:space="preserve">Қимылдарды музыкаменсәйкестендіре отырып, ырғақпен бірге жүру. </w:t>
            </w:r>
          </w:p>
          <w:p w:rsidR="008041DA" w:rsidRDefault="007B76EF">
            <w:pPr>
              <w:spacing w:after="68"/>
              <w:ind w:left="118"/>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Музыкалық сүйемелдеумен қазақ би қимылдарының қарапайым элементтерін орындау. </w:t>
            </w:r>
          </w:p>
          <w:p w:rsidR="008041DA" w:rsidRDefault="007B76EF">
            <w:pPr>
              <w:spacing w:line="317" w:lineRule="auto"/>
              <w:ind w:left="118"/>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Балаларға арналған музыкалық аспаптарда және металлофонда қарапайым әуендерді ойнауды үйрету. </w:t>
            </w:r>
          </w:p>
          <w:p w:rsidR="008041DA" w:rsidRDefault="007B76EF">
            <w:pPr>
              <w:ind w:left="118"/>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музыкалық сүйемелдеумен және сүйемелдеусіз ре-ля бірінші октаваныңдиапазонында ән айтады; </w:t>
            </w:r>
          </w:p>
        </w:tc>
      </w:tr>
    </w:tbl>
    <w:p w:rsidR="008041DA" w:rsidRDefault="007B76EF">
      <w:pPr>
        <w:pStyle w:val="1"/>
        <w:ind w:left="137"/>
      </w:pPr>
      <w:r>
        <w:t xml:space="preserve">Жоспардың құрылу кезеңі: </w:t>
      </w:r>
      <w:r>
        <w:rPr>
          <w:b w:val="0"/>
        </w:rPr>
        <w:t xml:space="preserve">Наурыз айы </w:t>
      </w:r>
    </w:p>
    <w:tbl>
      <w:tblPr>
        <w:tblStyle w:val="TableGrid"/>
        <w:tblW w:w="15854" w:type="dxa"/>
        <w:tblInd w:w="31" w:type="dxa"/>
        <w:tblCellMar>
          <w:top w:w="44" w:type="dxa"/>
          <w:left w:w="115" w:type="dxa"/>
          <w:right w:w="38" w:type="dxa"/>
        </w:tblCellMar>
        <w:tblLook w:val="04A0" w:firstRow="1" w:lastRow="0" w:firstColumn="1" w:lastColumn="0" w:noHBand="0" w:noVBand="1"/>
      </w:tblPr>
      <w:tblGrid>
        <w:gridCol w:w="2364"/>
        <w:gridCol w:w="13490"/>
      </w:tblGrid>
      <w:tr w:rsidR="008041DA">
        <w:trPr>
          <w:trHeight w:val="560"/>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spacing w:after="1"/>
              <w:ind w:left="19"/>
              <w:jc w:val="both"/>
            </w:pPr>
            <w:r>
              <w:rPr>
                <w:rFonts w:ascii="Times New Roman" w:eastAsia="Times New Roman" w:hAnsi="Times New Roman" w:cs="Times New Roman"/>
                <w:b/>
                <w:sz w:val="24"/>
              </w:rPr>
              <w:t xml:space="preserve">Ұйымдастырылған </w:t>
            </w:r>
          </w:p>
          <w:p w:rsidR="008041DA" w:rsidRDefault="007B76EF">
            <w:pPr>
              <w:ind w:right="67"/>
              <w:jc w:val="center"/>
            </w:pPr>
            <w:r>
              <w:rPr>
                <w:rFonts w:ascii="Times New Roman" w:eastAsia="Times New Roman" w:hAnsi="Times New Roman" w:cs="Times New Roman"/>
                <w:b/>
                <w:sz w:val="24"/>
              </w:rPr>
              <w:t xml:space="preserve">іс-әрекет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ind w:right="58"/>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4434"/>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Дене шынықтыру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22"/>
            </w:pPr>
            <w:r>
              <w:rPr>
                <w:rFonts w:ascii="Times New Roman" w:eastAsia="Times New Roman" w:hAnsi="Times New Roman" w:cs="Times New Roman"/>
                <w:sz w:val="24"/>
              </w:rPr>
              <w:t xml:space="preserve">Жүру:бірінің артынан бірі жартылай отырып жүру; өкшемен, аяқтың сыртқы қырымен,адымдап жүру. </w:t>
            </w:r>
          </w:p>
          <w:p w:rsidR="008041DA" w:rsidRDefault="007B76EF">
            <w:pPr>
              <w:spacing w:line="276" w:lineRule="auto"/>
              <w:ind w:right="2174"/>
              <w:jc w:val="both"/>
            </w:pPr>
            <w:r>
              <w:rPr>
                <w:rFonts w:ascii="Times New Roman" w:eastAsia="Times New Roman" w:hAnsi="Times New Roman" w:cs="Times New Roman"/>
                <w:sz w:val="24"/>
              </w:rPr>
              <w:t xml:space="preserve">Жүгіру: шапшаң және баяу қарқынмен жүгіру; қарқынды өзгертіп, жылдам (10-20 метргедейін) жүгіру. Секіру: тұрған орнынан ұзындыққа 40-50 сантиметр қашықтыққа секіру; қысқасекіргішпен секіру; қос аяқпен сызықтан секіру. </w:t>
            </w:r>
          </w:p>
          <w:p w:rsidR="008041DA" w:rsidRDefault="007B76EF">
            <w:pPr>
              <w:spacing w:after="3" w:line="278" w:lineRule="auto"/>
              <w:ind w:right="460"/>
              <w:jc w:val="both"/>
            </w:pPr>
            <w:r>
              <w:rPr>
                <w:rFonts w:ascii="Times New Roman" w:eastAsia="Times New Roman" w:hAnsi="Times New Roman" w:cs="Times New Roman"/>
                <w:sz w:val="24"/>
              </w:rPr>
              <w:t xml:space="preserve">Лақтыру, қағып алу: оң және сол қолмен тік нысанаға (нысана биіктігі-1,2 метр, 1-1,5метр қашықтықтан) лақтыру; допты жоғары лақтыру соғу, қағып алу; заттарды қашықтыққа лақтыру (3,5-6,5 метрден кем емес); оң және сол қолмен (1,5-2 метрқашықтықтан) допты кеуде тұсынан лақтыру. </w:t>
            </w:r>
          </w:p>
          <w:p w:rsidR="008041DA" w:rsidRDefault="007B76EF">
            <w:pPr>
              <w:spacing w:after="20"/>
            </w:pPr>
            <w:r>
              <w:rPr>
                <w:rFonts w:ascii="Times New Roman" w:eastAsia="Times New Roman" w:hAnsi="Times New Roman" w:cs="Times New Roman"/>
                <w:sz w:val="24"/>
              </w:rPr>
              <w:t xml:space="preserve">Өрмелеу: гимнастикалық қабырғаға өрмелеу және одан түсу (биіктігі 1,5 метр); сатыбойымен өрмелеу. </w:t>
            </w:r>
          </w:p>
          <w:p w:rsidR="008041DA" w:rsidRDefault="007B76EF">
            <w:pPr>
              <w:spacing w:line="280" w:lineRule="auto"/>
              <w:jc w:val="both"/>
            </w:pPr>
            <w:r>
              <w:rPr>
                <w:rFonts w:ascii="Times New Roman" w:eastAsia="Times New Roman" w:hAnsi="Times New Roman" w:cs="Times New Roman"/>
                <w:sz w:val="24"/>
              </w:rPr>
              <w:t xml:space="preserve">Тепе-теңдік сақтау: бір қырымен қосалқы қадаммен көлбеу тақтай (20-30 сантиметр)бойымен жүру; бір қырымен қосалқы қадаммен арқан бойымен жүру. </w:t>
            </w:r>
          </w:p>
          <w:p w:rsidR="008041DA" w:rsidRDefault="007B76EF">
            <w:pPr>
              <w:spacing w:after="24"/>
            </w:pPr>
            <w:r>
              <w:rPr>
                <w:rFonts w:ascii="Times New Roman" w:eastAsia="Times New Roman" w:hAnsi="Times New Roman" w:cs="Times New Roman"/>
                <w:sz w:val="24"/>
              </w:rPr>
              <w:t xml:space="preserve">Спорттық жаттығулар: үш дөңгелекті велосипедті шеңбер бойымен тебу. </w:t>
            </w:r>
          </w:p>
          <w:p w:rsidR="008041DA" w:rsidRDefault="007B76EF">
            <w:pPr>
              <w:spacing w:line="280" w:lineRule="auto"/>
              <w:ind w:right="785"/>
              <w:jc w:val="both"/>
            </w:pPr>
            <w:r>
              <w:rPr>
                <w:rFonts w:ascii="Times New Roman" w:eastAsia="Times New Roman" w:hAnsi="Times New Roman" w:cs="Times New Roman"/>
                <w:sz w:val="24"/>
              </w:rPr>
              <w:t xml:space="preserve">Күтілетін нәтижелер: бірінің артынан бірі жартылай отырып жүреді; өкшемен, аяқтың сыртқы қырымен, шапшаң және баяуқарқынмен жүгіреді; қарқынды өзгертіп, жылдам жүгіреді;адымдапжүреді; </w:t>
            </w:r>
          </w:p>
          <w:p w:rsidR="008041DA" w:rsidRDefault="007B76EF">
            <w:pPr>
              <w:ind w:right="680"/>
            </w:pPr>
            <w:r>
              <w:rPr>
                <w:rFonts w:ascii="Times New Roman" w:eastAsia="Times New Roman" w:hAnsi="Times New Roman" w:cs="Times New Roman"/>
                <w:sz w:val="24"/>
              </w:rPr>
              <w:t xml:space="preserve">тұрған орнынан ұзындыққа 40-50 сантиметр қашықтыққа секіреді; қысқа секіргішпенсекіреді; қос аяқпен сызықтан секіреді; </w:t>
            </w:r>
          </w:p>
        </w:tc>
      </w:tr>
      <w:tr w:rsidR="008041DA">
        <w:trPr>
          <w:trHeight w:val="1382"/>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lastRenderedPageBreak/>
              <w:t xml:space="preserve">Сөйлеуді дамыту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20" w:line="252" w:lineRule="auto"/>
              <w:ind w:right="65"/>
              <w:jc w:val="both"/>
            </w:pPr>
            <w:r>
              <w:rPr>
                <w:rFonts w:ascii="Times New Roman" w:eastAsia="Times New Roman" w:hAnsi="Times New Roman" w:cs="Times New Roman"/>
                <w:sz w:val="24"/>
              </w:rPr>
              <w:t xml:space="preserve">Балаларға тұсау кесу дәстүрімен таныстыру арқылы олардың алғашқы 35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Сөздік қорын сөздік ойындар мен жаттығулар арқылы байыту; сөйлеуде зат есімдерді жекеше, көпше түрде қолдану. </w:t>
            </w:r>
          </w:p>
          <w:p w:rsidR="008041DA" w:rsidRDefault="007B76EF">
            <w:r>
              <w:rPr>
                <w:rFonts w:ascii="Times New Roman" w:eastAsia="Times New Roman" w:hAnsi="Times New Roman" w:cs="Times New Roman"/>
                <w:sz w:val="24"/>
              </w:rPr>
              <w:t xml:space="preserve">Күтілетін нәтиже:қазақ халқының құндылықтарына қызығушылық танытады </w:t>
            </w:r>
          </w:p>
        </w:tc>
      </w:tr>
      <w:tr w:rsidR="008041DA">
        <w:trPr>
          <w:trHeight w:val="1114"/>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Көркем әдебиет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6"/>
              <w:ind w:right="69"/>
              <w:jc w:val="both"/>
            </w:pPr>
            <w:r>
              <w:rPr>
                <w:rFonts w:ascii="Times New Roman" w:eastAsia="Times New Roman" w:hAnsi="Times New Roman" w:cs="Times New Roman"/>
                <w:sz w:val="24"/>
              </w:rPr>
              <w:t xml:space="preserve">балаларға сөздер мен қарапайым сөз тіркестерін қайталап айтуға мүмкіндік беру. Суреттер бойынша таныс шығармаларды тануға, сұрақтарға жауапберуге; 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8041DA" w:rsidRDefault="007B76EF">
            <w:r>
              <w:rPr>
                <w:rFonts w:ascii="Times New Roman" w:eastAsia="Times New Roman" w:hAnsi="Times New Roman" w:cs="Times New Roman"/>
                <w:sz w:val="24"/>
              </w:rPr>
              <w:t xml:space="preserve">Күтілетін нәтиже:сөз тіркестерінің мәнін түсінеді, оларды өз бетінше құрайды </w:t>
            </w:r>
          </w:p>
        </w:tc>
      </w:tr>
      <w:tr w:rsidR="008041DA">
        <w:trPr>
          <w:trHeight w:val="2672"/>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Қазақ тілі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53"/>
            </w:pPr>
            <w:r>
              <w:rPr>
                <w:rFonts w:ascii="Times New Roman" w:eastAsia="Times New Roman" w:hAnsi="Times New Roman" w:cs="Times New Roman"/>
                <w:b/>
                <w:sz w:val="24"/>
              </w:rPr>
              <w:t xml:space="preserve">Сөйлеудің дыбыстық мәдениеті: </w:t>
            </w:r>
          </w:p>
          <w:p w:rsidR="008041DA" w:rsidRDefault="007B76EF">
            <w:pPr>
              <w:spacing w:after="21"/>
            </w:pPr>
            <w:r>
              <w:rPr>
                <w:rFonts w:ascii="Times New Roman" w:eastAsia="Times New Roman" w:hAnsi="Times New Roman" w:cs="Times New Roman"/>
                <w:sz w:val="24"/>
              </w:rPr>
              <w:t xml:space="preserve">қазақ тіліндегі сөздерді дұрыс айта білуге, ол сөздерді </w:t>
            </w:r>
          </w:p>
          <w:p w:rsidR="008041DA" w:rsidRDefault="007B76EF">
            <w:pPr>
              <w:spacing w:line="299" w:lineRule="auto"/>
              <w:ind w:right="1500"/>
            </w:pPr>
            <w:r>
              <w:rPr>
                <w:rFonts w:ascii="Times New Roman" w:eastAsia="Times New Roman" w:hAnsi="Times New Roman" w:cs="Times New Roman"/>
                <w:sz w:val="24"/>
              </w:rPr>
              <w:t xml:space="preserve">қолдана білуге үйрету. Сөздегі қазақ тіліне тән ә, ө, қ, ү, ұ, і, ғ, ң, һ дыбыстарын ойын жаттығуларында дұрыс айтуға дағдыландыру; </w:t>
            </w:r>
            <w:r>
              <w:rPr>
                <w:rFonts w:ascii="Times New Roman" w:eastAsia="Times New Roman" w:hAnsi="Times New Roman" w:cs="Times New Roman"/>
                <w:b/>
                <w:sz w:val="24"/>
              </w:rPr>
              <w:t xml:space="preserve">Сөздік қор: </w:t>
            </w:r>
          </w:p>
          <w:p w:rsidR="008041DA" w:rsidRDefault="007B76EF">
            <w:pPr>
              <w:spacing w:after="12"/>
            </w:pPr>
            <w:r>
              <w:rPr>
                <w:rFonts w:ascii="Times New Roman" w:eastAsia="Times New Roman" w:hAnsi="Times New Roman" w:cs="Times New Roman"/>
                <w:sz w:val="24"/>
              </w:rPr>
              <w:t xml:space="preserve">күнделікті жиі қолданылатын туыстық қатынастарды білдіретін </w:t>
            </w:r>
          </w:p>
          <w:p w:rsidR="008041DA" w:rsidRDefault="007B76EF">
            <w:pPr>
              <w:ind w:right="223"/>
              <w:jc w:val="both"/>
            </w:pPr>
            <w:r>
              <w:rPr>
                <w:rFonts w:ascii="Times New Roman" w:eastAsia="Times New Roman" w:hAnsi="Times New Roman" w:cs="Times New Roman"/>
                <w:sz w:val="24"/>
              </w:rPr>
              <w:t xml:space="preserve">сөздерді дұрыс айту және мағыналарын түсіну (әке, ана, ата, әже, апа, аға т,б,) апта күндері мен ай атауларын, жыл мезгілдерінің атауларын айту дағдыларын қалыптастыру; </w:t>
            </w:r>
            <w:r>
              <w:rPr>
                <w:rFonts w:ascii="Times New Roman" w:eastAsia="Times New Roman" w:hAnsi="Times New Roman" w:cs="Times New Roman"/>
                <w:b/>
                <w:sz w:val="24"/>
              </w:rPr>
              <w:t>Тілдің грамматикалық құрылымы</w:t>
            </w:r>
            <w:r>
              <w:rPr>
                <w:rFonts w:ascii="Times New Roman" w:eastAsia="Times New Roman" w:hAnsi="Times New Roman" w:cs="Times New Roman"/>
                <w:sz w:val="24"/>
              </w:rPr>
              <w:t xml:space="preserve">: </w:t>
            </w:r>
          </w:p>
        </w:tc>
      </w:tr>
    </w:tbl>
    <w:p w:rsidR="008041DA" w:rsidRDefault="008041DA">
      <w:pPr>
        <w:spacing w:after="0"/>
        <w:ind w:left="-425" w:right="126"/>
      </w:pPr>
    </w:p>
    <w:tbl>
      <w:tblPr>
        <w:tblStyle w:val="TableGrid"/>
        <w:tblW w:w="15854" w:type="dxa"/>
        <w:tblInd w:w="31" w:type="dxa"/>
        <w:tblCellMar>
          <w:top w:w="7" w:type="dxa"/>
          <w:left w:w="5" w:type="dxa"/>
          <w:right w:w="32" w:type="dxa"/>
        </w:tblCellMar>
        <w:tblLook w:val="04A0" w:firstRow="1" w:lastRow="0" w:firstColumn="1" w:lastColumn="0" w:noHBand="0" w:noVBand="1"/>
      </w:tblPr>
      <w:tblGrid>
        <w:gridCol w:w="2364"/>
        <w:gridCol w:w="13490"/>
      </w:tblGrid>
      <w:tr w:rsidR="008041DA">
        <w:trPr>
          <w:trHeight w:val="1983"/>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rPr>
              <w:t xml:space="preserve">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85" w:lineRule="auto"/>
              <w:ind w:left="110" w:right="389"/>
              <w:jc w:val="both"/>
            </w:pPr>
            <w:r>
              <w:rPr>
                <w:rFonts w:ascii="Times New Roman" w:eastAsia="Times New Roman" w:hAnsi="Times New Roman" w:cs="Times New Roman"/>
                <w:sz w:val="24"/>
              </w:rPr>
              <w:t xml:space="preserve">жай сөйлемдер құрастыруға үйрету; қарапайым сұрақтарға жауап беруге үйрету (Бұл кім? Бұл не?); </w:t>
            </w: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шағын қарапайым мазмұнды мәтіндерді, тақпақтар мен өлеңдерді тыңдауға және оларды түсінуге, мазмұндау мен жатқа айтып беруге машықтандыру. </w:t>
            </w:r>
          </w:p>
          <w:p w:rsidR="008041DA" w:rsidRDefault="007B76EF">
            <w:pPr>
              <w:ind w:left="110"/>
              <w:jc w:val="both"/>
            </w:pPr>
            <w:r>
              <w:rPr>
                <w:rFonts w:ascii="Times New Roman" w:eastAsia="Times New Roman" w:hAnsi="Times New Roman" w:cs="Times New Roman"/>
                <w:sz w:val="24"/>
              </w:rPr>
              <w:t xml:space="preserve">Күтілетін нәтиже: күнделікті жиі қолданылатын туыстық қатынастарды білдіретін сөздер мен кейбір тұрмыстықзаттардың, жемістердің, көкөністердің, жануарлардың, апта күндерінің, айлардың, жыл мезгілдерінің аттарын айтады және түсінеді; </w:t>
            </w:r>
          </w:p>
        </w:tc>
      </w:tr>
      <w:tr w:rsidR="008041DA">
        <w:trPr>
          <w:trHeight w:val="1114"/>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right="55"/>
            </w:pPr>
            <w:r>
              <w:rPr>
                <w:rFonts w:ascii="Times New Roman" w:eastAsia="Times New Roman" w:hAnsi="Times New Roman" w:cs="Times New Roman"/>
                <w:sz w:val="24"/>
              </w:rPr>
              <w:t xml:space="preserve">Математика негіздері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ind w:left="110" w:right="62"/>
              <w:jc w:val="both"/>
            </w:pPr>
            <w:r>
              <w:rPr>
                <w:rFonts w:ascii="Times New Roman" w:eastAsia="Times New Roman" w:hAnsi="Times New Roman" w:cs="Times New Roman"/>
                <w:sz w:val="24"/>
              </w:rPr>
              <w:t xml:space="preserve">Геометриялық фигуралар.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Геометриялық пішіндер туралы білімдерін нақтылау: дөңгелек, шаршы,үшбұрыш. </w:t>
            </w:r>
          </w:p>
          <w:p w:rsidR="008041DA" w:rsidRDefault="007B76EF">
            <w:pPr>
              <w:ind w:left="110"/>
            </w:pPr>
            <w:r>
              <w:rPr>
                <w:rFonts w:ascii="Times New Roman" w:eastAsia="Times New Roman" w:hAnsi="Times New Roman" w:cs="Times New Roman"/>
                <w:sz w:val="24"/>
              </w:rPr>
              <w:t xml:space="preserve">Күтілетін нәтиже: ұстау және көру тәсілдері арқылы геометриялық фигураларды зерттейді, атайды </w:t>
            </w:r>
          </w:p>
        </w:tc>
      </w:tr>
      <w:tr w:rsidR="008041DA">
        <w:trPr>
          <w:trHeight w:val="2223"/>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Қоршаған ортамен таныстыру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54" w:lineRule="auto"/>
              <w:ind w:left="110" w:right="67"/>
              <w:jc w:val="both"/>
            </w:pPr>
            <w:r>
              <w:rPr>
                <w:rFonts w:ascii="Times New Roman" w:eastAsia="Times New Roman" w:hAnsi="Times New Roman" w:cs="Times New Roman"/>
                <w:sz w:val="24"/>
              </w:rPr>
              <w:t xml:space="preserve">Заттық әлем.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Қоршаған ортаны қабылдау, кеңістікті бағдарлауға үйрету. Қазақстан - менің Отаным, еліміздің рәміздері. Қазақ халқының дәстүрлі тұрғын үйімен таныстыруды жалғастыру. Қазақстанның туы туралы түсінік беру. </w:t>
            </w:r>
          </w:p>
          <w:p w:rsidR="008041DA" w:rsidRDefault="007B76EF">
            <w:pPr>
              <w:ind w:left="110"/>
              <w:jc w:val="both"/>
            </w:pPr>
            <w:r>
              <w:rPr>
                <w:rFonts w:ascii="Times New Roman" w:eastAsia="Times New Roman" w:hAnsi="Times New Roman" w:cs="Times New Roman"/>
                <w:sz w:val="24"/>
              </w:rPr>
              <w:t xml:space="preserve">Күтілетін нәтиже: тұратын қаласы мен ауылы туралы, Қазақстан Республикасының бас қаласы, мемлекеттік рәміздері туралы бастапқы түсініктерге ие </w:t>
            </w:r>
          </w:p>
        </w:tc>
      </w:tr>
      <w:tr w:rsidR="008041DA">
        <w:trPr>
          <w:trHeight w:val="1111"/>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ind w:left="110" w:right="62"/>
              <w:jc w:val="both"/>
            </w:pPr>
            <w:r>
              <w:rPr>
                <w:rFonts w:ascii="Times New Roman" w:eastAsia="Times New Roman" w:hAnsi="Times New Roman" w:cs="Times New Roman"/>
                <w:sz w:val="24"/>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Сюжеті бойыншабіріктіру және ойнау арқылы құрылыс салу кезінде шығармашылық қиялды қалыптастыру; Күтілетін нәтиже: ұжымдық құрылыс жасауға қатысады </w:t>
            </w:r>
          </w:p>
        </w:tc>
      </w:tr>
      <w:tr w:rsidR="008041DA">
        <w:trPr>
          <w:trHeight w:val="1023"/>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78" w:lineRule="auto"/>
              <w:ind w:left="110" w:right="55"/>
              <w:jc w:val="both"/>
            </w:pPr>
            <w:r>
              <w:rPr>
                <w:rFonts w:ascii="Times New Roman" w:eastAsia="Times New Roman" w:hAnsi="Times New Roman" w:cs="Times New Roman"/>
              </w:rPr>
              <w:t xml:space="preserve">тұтас қағаз парағына бейнені орналастыру, қызыл, сары, жасыл, көк, қара, ақ негізгі түстер мен олардың реңктерін (қызғылт, көгілдір, сұр) қолдану. Сәндік сурет салу. Бейнелеу әрекетіне, халық шығармашылығының туындыларына деген қызығушылықты тәрбиелеу. Қазақ ою- өрнектері элементтерінің суретін салудағдыларын бекіту. Қазақ мәдениетінің тұрмыстық заттарымен таныстыру. </w:t>
            </w:r>
          </w:p>
          <w:p w:rsidR="008041DA" w:rsidRDefault="007B76EF">
            <w:pPr>
              <w:ind w:left="110"/>
            </w:pPr>
            <w:r>
              <w:rPr>
                <w:rFonts w:ascii="Times New Roman" w:eastAsia="Times New Roman" w:hAnsi="Times New Roman" w:cs="Times New Roman"/>
              </w:rPr>
              <w:t xml:space="preserve">Күтілетін нәтиже: тұтас қағаз бетіне бейнені орналастыра алады </w:t>
            </w:r>
          </w:p>
        </w:tc>
      </w:tr>
      <w:tr w:rsidR="008041DA">
        <w:trPr>
          <w:trHeight w:val="1022"/>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1" w:line="258" w:lineRule="auto"/>
              <w:ind w:left="110" w:right="67"/>
              <w:jc w:val="both"/>
            </w:pPr>
            <w:r>
              <w:rPr>
                <w:rFonts w:ascii="Times New Roman" w:eastAsia="Times New Roman" w:hAnsi="Times New Roman" w:cs="Times New Roman"/>
              </w:rPr>
              <w:t xml:space="preserve">Қазақ халқының әшекей бұйымдарымен (білезік, жүзік, балдақ, сырға, тұмар) таныстыру. Сюжеттік мүсіндеу. Жеке жұмыстарын ұжымдық композицияларға біріктіру дағдыларынқалыптастыру: заттарды мүсіндеуге қызығады; сазбалшықтың және ермексаздың қасиеттерін біледі; мүсіндейтін затты зерттейді </w:t>
            </w:r>
          </w:p>
          <w:p w:rsidR="008041DA" w:rsidRDefault="007B76EF">
            <w:pPr>
              <w:ind w:left="110"/>
            </w:pPr>
            <w:r>
              <w:rPr>
                <w:rFonts w:ascii="Times New Roman" w:eastAsia="Times New Roman" w:hAnsi="Times New Roman" w:cs="Times New Roman"/>
              </w:rPr>
              <w:t xml:space="preserve">Күтілетін нәтиже: қазақ халқының әшекей бұйымдарын біледі </w:t>
            </w:r>
          </w:p>
        </w:tc>
      </w:tr>
      <w:tr w:rsidR="008041DA">
        <w:trPr>
          <w:trHeight w:val="1277"/>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6" w:line="264" w:lineRule="auto"/>
              <w:ind w:left="110" w:right="55"/>
              <w:jc w:val="both"/>
            </w:pPr>
            <w:r>
              <w:rPr>
                <w:rFonts w:ascii="Times New Roman" w:eastAsia="Times New Roman" w:hAnsi="Times New Roman" w:cs="Times New Roman"/>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шаршының ортасына, бұрыштарына қазақ ою өрнектерін жапсыру;пішінін, түсі мен көлемін, ескере отырып, заттар мен ою-өрнектерді орналастыру;геометриялық элементтерден өрнек құрастыруға үйрету. </w:t>
            </w:r>
          </w:p>
          <w:p w:rsidR="008041DA" w:rsidRDefault="007B76EF">
            <w:pPr>
              <w:ind w:left="110"/>
            </w:pPr>
            <w:r>
              <w:rPr>
                <w:rFonts w:ascii="Times New Roman" w:eastAsia="Times New Roman" w:hAnsi="Times New Roman" w:cs="Times New Roman"/>
              </w:rPr>
              <w:t xml:space="preserve">Күтілетін нәтиже: қазақ халқының ыдыс-аяқтары мен тұрмыстық заттарын біледі </w:t>
            </w:r>
          </w:p>
        </w:tc>
      </w:tr>
      <w:tr w:rsidR="008041DA">
        <w:trPr>
          <w:trHeight w:val="835"/>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Музыка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5"/>
              <w:ind w:left="110"/>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Ересектердің орындауындағы және аудио-бейне жазбадан музыка тыңдауға үйрету. </w:t>
            </w:r>
          </w:p>
          <w:p w:rsidR="008041DA" w:rsidRDefault="007B76EF">
            <w:pPr>
              <w:spacing w:after="17"/>
              <w:ind w:left="110"/>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Әнді жеке және топпен айту, әуенді интонациямен және ырғақты дұрыс жеткізу. </w:t>
            </w:r>
          </w:p>
          <w:p w:rsidR="008041DA" w:rsidRDefault="007B76EF">
            <w:pPr>
              <w:ind w:left="110"/>
            </w:pPr>
            <w:r>
              <w:rPr>
                <w:rFonts w:ascii="Times New Roman" w:eastAsia="Times New Roman" w:hAnsi="Times New Roman" w:cs="Times New Roman"/>
                <w:b/>
                <w:sz w:val="24"/>
              </w:rPr>
              <w:t xml:space="preserve">Музыкалық-ырғақтық қимылдар: </w:t>
            </w:r>
            <w:r>
              <w:rPr>
                <w:rFonts w:ascii="Times New Roman" w:eastAsia="Times New Roman" w:hAnsi="Times New Roman" w:cs="Times New Roman"/>
                <w:sz w:val="24"/>
              </w:rPr>
              <w:t xml:space="preserve">Музыканың ырғағына ілесе отырып, қарапайым би қимылдарын орындауды аяқтарын </w:t>
            </w:r>
          </w:p>
        </w:tc>
      </w:tr>
      <w:tr w:rsidR="008041DA">
        <w:trPr>
          <w:trHeight w:val="1392"/>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21"/>
              <w:ind w:left="110"/>
            </w:pPr>
            <w:r>
              <w:rPr>
                <w:rFonts w:ascii="Times New Roman" w:eastAsia="Times New Roman" w:hAnsi="Times New Roman" w:cs="Times New Roman"/>
                <w:sz w:val="24"/>
              </w:rPr>
              <w:t xml:space="preserve">қозғауды, айналуды үйрету. </w:t>
            </w:r>
          </w:p>
          <w:p w:rsidR="008041DA" w:rsidRDefault="007B76EF">
            <w:pPr>
              <w:spacing w:after="15"/>
              <w:ind w:left="110"/>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Ойындарда таныс би қимылдарын қайталау. </w:t>
            </w:r>
          </w:p>
          <w:p w:rsidR="008041DA" w:rsidRDefault="007B76EF">
            <w:pPr>
              <w:spacing w:line="281" w:lineRule="auto"/>
              <w:ind w:left="110"/>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Ағаш қасықтармен, сылдырмақтармен, асатаяқ, домбыра, сазсырнайда, барабан және металлофонмен қарапайым әуендерді ойнау. </w:t>
            </w:r>
          </w:p>
          <w:p w:rsidR="008041DA" w:rsidRDefault="007B76EF">
            <w:pPr>
              <w:ind w:left="110"/>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Қазақ халқының қарапайым би қимылдарын біледі; </w:t>
            </w:r>
          </w:p>
        </w:tc>
      </w:tr>
    </w:tbl>
    <w:p w:rsidR="008041DA" w:rsidRDefault="007B76EF">
      <w:pPr>
        <w:spacing w:after="22"/>
      </w:pPr>
      <w:r>
        <w:rPr>
          <w:rFonts w:ascii="Times New Roman" w:eastAsia="Times New Roman" w:hAnsi="Times New Roman" w:cs="Times New Roman"/>
          <w:sz w:val="24"/>
        </w:rPr>
        <w:t xml:space="preserve"> </w:t>
      </w:r>
    </w:p>
    <w:p w:rsidR="008041DA" w:rsidRDefault="007B76EF">
      <w:pPr>
        <w:pStyle w:val="1"/>
        <w:ind w:left="137"/>
      </w:pPr>
      <w:r>
        <w:t xml:space="preserve">Жоспардың құрылу кезеңі: </w:t>
      </w:r>
      <w:r>
        <w:rPr>
          <w:b w:val="0"/>
        </w:rPr>
        <w:t xml:space="preserve">Сәуір айы </w:t>
      </w:r>
    </w:p>
    <w:p w:rsidR="008041DA" w:rsidRDefault="007B76EF">
      <w:pPr>
        <w:spacing w:after="0"/>
      </w:pPr>
      <w:r>
        <w:rPr>
          <w:rFonts w:ascii="Times New Roman" w:eastAsia="Times New Roman" w:hAnsi="Times New Roman" w:cs="Times New Roman"/>
          <w:sz w:val="20"/>
        </w:rPr>
        <w:t xml:space="preserve"> </w:t>
      </w:r>
    </w:p>
    <w:tbl>
      <w:tblPr>
        <w:tblStyle w:val="TableGrid"/>
        <w:tblW w:w="15854" w:type="dxa"/>
        <w:tblInd w:w="31" w:type="dxa"/>
        <w:tblCellMar>
          <w:top w:w="46" w:type="dxa"/>
          <w:left w:w="115" w:type="dxa"/>
          <w:right w:w="36" w:type="dxa"/>
        </w:tblCellMar>
        <w:tblLook w:val="04A0" w:firstRow="1" w:lastRow="0" w:firstColumn="1" w:lastColumn="0" w:noHBand="0" w:noVBand="1"/>
      </w:tblPr>
      <w:tblGrid>
        <w:gridCol w:w="2364"/>
        <w:gridCol w:w="13490"/>
      </w:tblGrid>
      <w:tr w:rsidR="008041DA">
        <w:trPr>
          <w:trHeight w:val="588"/>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spacing w:after="22"/>
              <w:ind w:left="2"/>
              <w:jc w:val="both"/>
            </w:pPr>
            <w:r>
              <w:rPr>
                <w:rFonts w:ascii="Times New Roman" w:eastAsia="Times New Roman" w:hAnsi="Times New Roman" w:cs="Times New Roman"/>
                <w:b/>
                <w:sz w:val="24"/>
              </w:rPr>
              <w:lastRenderedPageBreak/>
              <w:t xml:space="preserve">Ұйымдастырылған </w:t>
            </w:r>
          </w:p>
          <w:p w:rsidR="008041DA" w:rsidRDefault="007B76EF">
            <w:pPr>
              <w:ind w:right="79"/>
              <w:jc w:val="center"/>
            </w:pPr>
            <w:r>
              <w:rPr>
                <w:rFonts w:ascii="Times New Roman" w:eastAsia="Times New Roman" w:hAnsi="Times New Roman" w:cs="Times New Roman"/>
                <w:b/>
                <w:sz w:val="24"/>
              </w:rPr>
              <w:t xml:space="preserve">іс-әрекет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ind w:right="56"/>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3875"/>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Дене шынықтыру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9"/>
            </w:pPr>
            <w:r>
              <w:rPr>
                <w:rFonts w:ascii="Times New Roman" w:eastAsia="Times New Roman" w:hAnsi="Times New Roman" w:cs="Times New Roman"/>
                <w:sz w:val="24"/>
              </w:rPr>
              <w:t xml:space="preserve">Жүру:еденге қойылған заттардан аттап жүру, жан-жаққа баяу айналып жүру; заттардыайналып жүру. </w:t>
            </w:r>
          </w:p>
          <w:p w:rsidR="008041DA" w:rsidRDefault="007B76EF">
            <w:pPr>
              <w:spacing w:after="19"/>
            </w:pPr>
            <w:r>
              <w:rPr>
                <w:rFonts w:ascii="Times New Roman" w:eastAsia="Times New Roman" w:hAnsi="Times New Roman" w:cs="Times New Roman"/>
                <w:sz w:val="24"/>
              </w:rPr>
              <w:t xml:space="preserve">Жүгіру: тоқтамай баяуқарқынмен (50-60 секунд ішінде) жүгіру; бірінен соң бірі жәнешашырап жүгіру. </w:t>
            </w:r>
          </w:p>
          <w:p w:rsidR="008041DA" w:rsidRDefault="007B76EF">
            <w:pPr>
              <w:spacing w:after="11" w:line="272" w:lineRule="auto"/>
              <w:ind w:right="169"/>
              <w:jc w:val="both"/>
            </w:pPr>
            <w:r>
              <w:rPr>
                <w:rFonts w:ascii="Times New Roman" w:eastAsia="Times New Roman" w:hAnsi="Times New Roman" w:cs="Times New Roman"/>
                <w:sz w:val="24"/>
              </w:rPr>
              <w:t xml:space="preserve">Секіру: ілініп тұрған затқа қолды тигізіп, тұрған орнынан жоғары секіру; заттардыайналып және заттардың арасымен секіру. Лақтыру, қағып алу, домалату: аяқтарын алшақ қойып, отырып, 1,5-2 метр қашықтықтандопты бір-біріне домалату; төменнен екі қолмен көлденең нысанаға лақтыру; допты жоғары лақтыру, қағып алу; заттардың арасымен бір-біріне допты домалату. </w:t>
            </w:r>
          </w:p>
          <w:p w:rsidR="008041DA" w:rsidRDefault="007B76EF">
            <w:pPr>
              <w:spacing w:after="12"/>
            </w:pPr>
            <w:r>
              <w:rPr>
                <w:rFonts w:ascii="Times New Roman" w:eastAsia="Times New Roman" w:hAnsi="Times New Roman" w:cs="Times New Roman"/>
                <w:sz w:val="24"/>
              </w:rPr>
              <w:t xml:space="preserve">Еңбектеу: заттарды айналып және заттардың арасымен еңбектеу; еденге қойылған тақтайбойымен еңбектеу. </w:t>
            </w:r>
          </w:p>
          <w:p w:rsidR="008041DA" w:rsidRDefault="007B76EF">
            <w:pPr>
              <w:spacing w:line="280" w:lineRule="auto"/>
              <w:ind w:right="216"/>
              <w:jc w:val="both"/>
            </w:pPr>
            <w:r>
              <w:rPr>
                <w:rFonts w:ascii="Times New Roman" w:eastAsia="Times New Roman" w:hAnsi="Times New Roman" w:cs="Times New Roman"/>
                <w:sz w:val="24"/>
              </w:rPr>
              <w:t xml:space="preserve">Тепе-теңдік сақтау: бір қырымен қосалқы қадаммен бір-бірінен 10 сантиметрқашықтықта орналасқан тақтайшалардың арасымен жүру. </w:t>
            </w:r>
          </w:p>
          <w:p w:rsidR="008041DA" w:rsidRDefault="007B76EF">
            <w:pPr>
              <w:spacing w:after="24"/>
            </w:pPr>
            <w:r>
              <w:rPr>
                <w:rFonts w:ascii="Times New Roman" w:eastAsia="Times New Roman" w:hAnsi="Times New Roman" w:cs="Times New Roman"/>
                <w:sz w:val="24"/>
              </w:rPr>
              <w:t xml:space="preserve">Спорттық жаттығулар: велосипед тебу: оңға, солға бұрылу; үш дөңгелекті велосипедтішеңбер бойымен тебу. </w:t>
            </w:r>
          </w:p>
          <w:p w:rsidR="008041DA" w:rsidRDefault="007B76EF">
            <w:pPr>
              <w:spacing w:after="25"/>
            </w:pPr>
            <w:r>
              <w:rPr>
                <w:rFonts w:ascii="Times New Roman" w:eastAsia="Times New Roman" w:hAnsi="Times New Roman" w:cs="Times New Roman"/>
                <w:sz w:val="24"/>
              </w:rPr>
              <w:t xml:space="preserve">Күтілетін нәтижелер: </w:t>
            </w:r>
          </w:p>
          <w:p w:rsidR="008041DA" w:rsidRDefault="007B76EF">
            <w:pPr>
              <w:spacing w:after="15"/>
            </w:pPr>
            <w:r>
              <w:rPr>
                <w:rFonts w:ascii="Times New Roman" w:eastAsia="Times New Roman" w:hAnsi="Times New Roman" w:cs="Times New Roman"/>
                <w:sz w:val="24"/>
              </w:rPr>
              <w:t xml:space="preserve">еденге қойылған заттардан аттап жүреді, жан-жаққа баяу айналып жүреді; заттардыайналып жүреді; </w:t>
            </w:r>
          </w:p>
          <w:p w:rsidR="008041DA" w:rsidRDefault="007B76EF">
            <w:pPr>
              <w:spacing w:line="278" w:lineRule="auto"/>
              <w:ind w:right="436"/>
              <w:jc w:val="both"/>
            </w:pPr>
            <w:r>
              <w:rPr>
                <w:rFonts w:ascii="Times New Roman" w:eastAsia="Times New Roman" w:hAnsi="Times New Roman" w:cs="Times New Roman"/>
                <w:sz w:val="24"/>
              </w:rPr>
              <w:t xml:space="preserve">тоқтамай баяу қарқынмен жүгіреді; бірінен соң бірі және шашырап жүгіреді;ілініп тұрған затқа қолды тигізіп, тұрған орнынан жоғары секіреді; </w:t>
            </w:r>
          </w:p>
          <w:p w:rsidR="008041DA" w:rsidRDefault="007B76EF">
            <w:r>
              <w:rPr>
                <w:rFonts w:ascii="Times New Roman" w:eastAsia="Times New Roman" w:hAnsi="Times New Roman" w:cs="Times New Roman"/>
                <w:sz w:val="24"/>
              </w:rPr>
              <w:t xml:space="preserve">заттарды айналып және заттардың арасымен секіреді; </w:t>
            </w:r>
          </w:p>
        </w:tc>
      </w:tr>
      <w:tr w:rsidR="008041DA">
        <w:trPr>
          <w:trHeight w:val="1114"/>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Сөйлеуді дамыту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79" w:lineRule="auto"/>
              <w:ind w:right="62"/>
              <w:jc w:val="both"/>
            </w:pPr>
            <w:r>
              <w:rPr>
                <w:rFonts w:ascii="Times New Roman" w:eastAsia="Times New Roman" w:hAnsi="Times New Roman" w:cs="Times New Roman"/>
                <w:sz w:val="24"/>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балалардың тілін заттың сапасы мен қасиеттерін білдіретін сөздермен байыту; таныс ертегілерді ойнауға және сахналауға деген ынтасын,қызығушылығын ояту. </w:t>
            </w:r>
          </w:p>
          <w:p w:rsidR="008041DA" w:rsidRDefault="007B76EF">
            <w:r>
              <w:rPr>
                <w:rFonts w:ascii="Times New Roman" w:eastAsia="Times New Roman" w:hAnsi="Times New Roman" w:cs="Times New Roman"/>
                <w:sz w:val="24"/>
              </w:rPr>
              <w:t xml:space="preserve">Күтілетін нәтиже:бір-бірімен, ересектермен сөйлеседі </w:t>
            </w:r>
          </w:p>
        </w:tc>
      </w:tr>
      <w:tr w:rsidR="008041DA">
        <w:trPr>
          <w:trHeight w:val="840"/>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Көркем әдебиет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ind w:right="318"/>
              <w:jc w:val="both"/>
            </w:pPr>
            <w:r>
              <w:rPr>
                <w:rFonts w:ascii="Times New Roman" w:eastAsia="Times New Roman" w:hAnsi="Times New Roman" w:cs="Times New Roman"/>
                <w:sz w:val="24"/>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оқиғаны эмоционалды қабылдауға; Күтілетін нәтиже: еркін ойындарда таныс кейіпкерлердің рөлін сомдайды </w:t>
            </w:r>
          </w:p>
        </w:tc>
      </w:tr>
      <w:tr w:rsidR="008041DA">
        <w:trPr>
          <w:trHeight w:val="2084"/>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5"/>
            </w:pPr>
            <w:r>
              <w:rPr>
                <w:rFonts w:ascii="Times New Roman" w:eastAsia="Times New Roman" w:hAnsi="Times New Roman" w:cs="Times New Roman"/>
                <w:sz w:val="24"/>
              </w:rPr>
              <w:t xml:space="preserve">Қазақ тілі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4"/>
            </w:pPr>
            <w:r>
              <w:rPr>
                <w:rFonts w:ascii="Times New Roman" w:eastAsia="Times New Roman" w:hAnsi="Times New Roman" w:cs="Times New Roman"/>
                <w:b/>
                <w:sz w:val="24"/>
              </w:rPr>
              <w:t xml:space="preserve">Сөйлеудің дыбыстық мәдениеті: </w:t>
            </w:r>
          </w:p>
          <w:p w:rsidR="008041DA" w:rsidRDefault="007B76EF">
            <w:pPr>
              <w:spacing w:line="298" w:lineRule="auto"/>
              <w:ind w:right="781"/>
              <w:jc w:val="both"/>
            </w:pPr>
            <w:r>
              <w:rPr>
                <w:rFonts w:ascii="Times New Roman" w:eastAsia="Times New Roman" w:hAnsi="Times New Roman" w:cs="Times New Roman"/>
                <w:sz w:val="24"/>
              </w:rPr>
              <w:t xml:space="preserve">Қазақ тіліндегі сөздерді мұқият тыңдауға және дұрыс айтуға, есте сақтауға үйрету. Қазақ тіліне тән ә, ө, қ, ү, ұ дыбыстарын дұрыс айтуға үйрету. </w:t>
            </w:r>
            <w:r>
              <w:rPr>
                <w:rFonts w:ascii="Times New Roman" w:eastAsia="Times New Roman" w:hAnsi="Times New Roman" w:cs="Times New Roman"/>
                <w:b/>
                <w:sz w:val="24"/>
              </w:rPr>
              <w:t xml:space="preserve">Сөздік қор: </w:t>
            </w:r>
          </w:p>
          <w:p w:rsidR="008041DA" w:rsidRDefault="007B76EF">
            <w:pPr>
              <w:spacing w:line="326" w:lineRule="auto"/>
              <w:ind w:right="2779"/>
              <w:jc w:val="both"/>
            </w:pPr>
            <w:r>
              <w:rPr>
                <w:rFonts w:ascii="Times New Roman" w:eastAsia="Times New Roman" w:hAnsi="Times New Roman" w:cs="Times New Roman"/>
                <w:sz w:val="24"/>
              </w:rPr>
              <w:t xml:space="preserve">заттардың белгілерін (түсі, көлемі), заттармен әрекет етуді білдіретін сөздерді айта білуге баулу. </w:t>
            </w:r>
            <w:r>
              <w:rPr>
                <w:rFonts w:ascii="Times New Roman" w:eastAsia="Times New Roman" w:hAnsi="Times New Roman" w:cs="Times New Roman"/>
                <w:b/>
                <w:sz w:val="24"/>
              </w:rPr>
              <w:t xml:space="preserve">Тілдің грамматикалық құрылымы: </w:t>
            </w:r>
          </w:p>
          <w:p w:rsidR="008041DA" w:rsidRDefault="007B76EF">
            <w:r>
              <w:rPr>
                <w:rFonts w:ascii="Times New Roman" w:eastAsia="Times New Roman" w:hAnsi="Times New Roman" w:cs="Times New Roman"/>
                <w:sz w:val="24"/>
              </w:rPr>
              <w:t xml:space="preserve">"ма, ме" демеулік шылауларын пайдаланып болымды және болымсыз етістік бұйрықтарын дифференциациялау; </w:t>
            </w:r>
          </w:p>
        </w:tc>
      </w:tr>
    </w:tbl>
    <w:p w:rsidR="008041DA" w:rsidRDefault="008041DA">
      <w:pPr>
        <w:spacing w:after="0"/>
        <w:ind w:left="-425" w:right="126"/>
      </w:pPr>
    </w:p>
    <w:tbl>
      <w:tblPr>
        <w:tblStyle w:val="TableGrid"/>
        <w:tblW w:w="15854" w:type="dxa"/>
        <w:tblInd w:w="31" w:type="dxa"/>
        <w:tblCellMar>
          <w:top w:w="7" w:type="dxa"/>
          <w:left w:w="5" w:type="dxa"/>
          <w:right w:w="29" w:type="dxa"/>
        </w:tblCellMar>
        <w:tblLook w:val="04A0" w:firstRow="1" w:lastRow="0" w:firstColumn="1" w:lastColumn="0" w:noHBand="0" w:noVBand="1"/>
      </w:tblPr>
      <w:tblGrid>
        <w:gridCol w:w="2364"/>
        <w:gridCol w:w="13490"/>
      </w:tblGrid>
      <w:tr w:rsidR="008041DA">
        <w:trPr>
          <w:trHeight w:val="1383"/>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lastRenderedPageBreak/>
              <w:t xml:space="preserve">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5" w:line="272" w:lineRule="auto"/>
              <w:ind w:left="110" w:right="341"/>
              <w:jc w:val="both"/>
            </w:pP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байланыстырып сөйлеудің түрлі бейнелерін және оның белгілерін тани алу икемділігін, әңгімені құрастыру және қайталап айту дағдысын қалыптастыру. </w:t>
            </w:r>
          </w:p>
          <w:p w:rsidR="008041DA" w:rsidRDefault="007B76EF">
            <w:pPr>
              <w:ind w:left="110"/>
              <w:jc w:val="both"/>
            </w:pPr>
            <w:r>
              <w:rPr>
                <w:rFonts w:ascii="Times New Roman" w:eastAsia="Times New Roman" w:hAnsi="Times New Roman" w:cs="Times New Roman"/>
                <w:sz w:val="24"/>
              </w:rPr>
              <w:t xml:space="preserve">Күтілетін нәтиже: заттардың түсін, көлемін, санын, олармен әрекеттерді білдіретін сөздерді айтады; қарапайым сұрақтарға жауап береді; </w:t>
            </w:r>
          </w:p>
        </w:tc>
      </w:tr>
      <w:tr w:rsidR="008041DA">
        <w:trPr>
          <w:trHeight w:val="838"/>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right="58"/>
            </w:pPr>
            <w:r>
              <w:rPr>
                <w:rFonts w:ascii="Times New Roman" w:eastAsia="Times New Roman" w:hAnsi="Times New Roman" w:cs="Times New Roman"/>
                <w:sz w:val="24"/>
              </w:rPr>
              <w:t xml:space="preserve">Математика негіздері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9"/>
              <w:ind w:left="110"/>
            </w:pPr>
            <w:r>
              <w:rPr>
                <w:rFonts w:ascii="Times New Roman" w:eastAsia="Times New Roman" w:hAnsi="Times New Roman" w:cs="Times New Roman"/>
                <w:sz w:val="24"/>
              </w:rPr>
              <w:t xml:space="preserve">Кеңістікті бағдарлау. Өзінің дене мүшелерін бағдарлау және осыған байланысты өзіне қатысты кеңістік бағыттарын анықтау: </w:t>
            </w:r>
          </w:p>
          <w:p w:rsidR="008041DA" w:rsidRDefault="007B76EF">
            <w:pPr>
              <w:spacing w:after="20"/>
              <w:ind w:left="110"/>
            </w:pPr>
            <w:r>
              <w:rPr>
                <w:rFonts w:ascii="Times New Roman" w:eastAsia="Times New Roman" w:hAnsi="Times New Roman" w:cs="Times New Roman"/>
                <w:sz w:val="24"/>
              </w:rPr>
              <w:t xml:space="preserve">үстінде-астында, алдында-артында, оң-сол. Кеңістікті, уақытты бағдарлау. </w:t>
            </w:r>
          </w:p>
          <w:p w:rsidR="008041DA" w:rsidRDefault="007B76EF">
            <w:pPr>
              <w:ind w:left="110"/>
            </w:pPr>
            <w:r>
              <w:rPr>
                <w:rFonts w:ascii="Times New Roman" w:eastAsia="Times New Roman" w:hAnsi="Times New Roman" w:cs="Times New Roman"/>
                <w:sz w:val="24"/>
              </w:rPr>
              <w:t xml:space="preserve">Күтілетін нәтиже: өзіне қатысты кеңістік бағыттарын анықтайды </w:t>
            </w:r>
          </w:p>
        </w:tc>
      </w:tr>
      <w:tr w:rsidR="008041DA">
        <w:trPr>
          <w:trHeight w:val="2221"/>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7" w:line="258" w:lineRule="auto"/>
              <w:ind w:left="110" w:right="62"/>
              <w:jc w:val="both"/>
            </w:pPr>
            <w:r>
              <w:rPr>
                <w:rFonts w:ascii="Times New Roman" w:eastAsia="Times New Roman" w:hAnsi="Times New Roman" w:cs="Times New Roman"/>
                <w:sz w:val="24"/>
              </w:rPr>
              <w:t xml:space="preserve">Еңбекке баулу.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Өзінің, құрдастарының шығармашылық жұмыстарының нәтижелеріне, суреттеріне, бұйымдарға құрметпен қарауға, оларға ұқыптылықпен қарауға баулу. </w:t>
            </w:r>
          </w:p>
          <w:p w:rsidR="008041DA" w:rsidRDefault="007B76EF">
            <w:pPr>
              <w:ind w:left="110"/>
            </w:pPr>
            <w:r>
              <w:rPr>
                <w:rFonts w:ascii="Times New Roman" w:eastAsia="Times New Roman" w:hAnsi="Times New Roman" w:cs="Times New Roman"/>
                <w:sz w:val="24"/>
              </w:rPr>
              <w:t xml:space="preserve">Күтілетін нәтиже: балабақша және балабақша қызметкерлері туралы түсінігі бар </w:t>
            </w:r>
          </w:p>
        </w:tc>
      </w:tr>
      <w:tr w:rsidR="008041DA">
        <w:trPr>
          <w:trHeight w:val="840"/>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Құрастыру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110"/>
              <w:jc w:val="both"/>
            </w:pPr>
            <w:r>
              <w:rPr>
                <w:rFonts w:ascii="Times New Roman" w:eastAsia="Times New Roman" w:hAnsi="Times New Roman" w:cs="Times New Roman"/>
                <w:sz w:val="24"/>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қағаздан құрастыру. </w:t>
            </w:r>
          </w:p>
          <w:p w:rsidR="008041DA" w:rsidRDefault="007B76EF">
            <w:pPr>
              <w:ind w:left="110"/>
            </w:pPr>
            <w:r>
              <w:rPr>
                <w:rFonts w:ascii="Times New Roman" w:eastAsia="Times New Roman" w:hAnsi="Times New Roman" w:cs="Times New Roman"/>
                <w:sz w:val="24"/>
              </w:rPr>
              <w:t xml:space="preserve">Күтілетін нәтиже: ірі және ұсақ құрылыс материалдарынан, үлгі бойынша, ойдан құрастыра алады </w:t>
            </w:r>
          </w:p>
        </w:tc>
      </w:tr>
      <w:tr w:rsidR="008041DA">
        <w:trPr>
          <w:trHeight w:val="1116"/>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78" w:lineRule="auto"/>
              <w:ind w:left="110" w:right="57"/>
              <w:jc w:val="both"/>
            </w:pPr>
            <w:r>
              <w:rPr>
                <w:rFonts w:ascii="Times New Roman" w:eastAsia="Times New Roman" w:hAnsi="Times New Roman" w:cs="Times New Roman"/>
                <w:sz w:val="24"/>
              </w:rPr>
              <w:t xml:space="preserve">Қазақ ою-өрнектерінің қарапайым элементтерін қайталап салуға баулу. дәстүрден тыс сурет салуды (құмда саусақпен немесе таяқшамен, алақандарымен, асфальтта түрлі-түсті борлармен) салуды.Бормен асфальтқа, таяпен құмға сурет салу, жолақты және бұрыштарға қазақ ою-өрнектерінің қос элементін салу.Сюжеттік сурет салу, ойлауы бойынша сурет салу. </w:t>
            </w:r>
          </w:p>
          <w:p w:rsidR="008041DA" w:rsidRDefault="007B76EF">
            <w:pPr>
              <w:ind w:left="110"/>
            </w:pPr>
            <w:r>
              <w:rPr>
                <w:rFonts w:ascii="Times New Roman" w:eastAsia="Times New Roman" w:hAnsi="Times New Roman" w:cs="Times New Roman"/>
                <w:sz w:val="24"/>
              </w:rPr>
              <w:t xml:space="preserve">Күтілетін нәтиже: сурет салудың дәстүрден тыс техникасына қызығушылық танытады </w:t>
            </w:r>
          </w:p>
        </w:tc>
      </w:tr>
      <w:tr w:rsidR="008041DA">
        <w:trPr>
          <w:trHeight w:val="830"/>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3" w:line="273" w:lineRule="auto"/>
              <w:ind w:left="110"/>
              <w:jc w:val="both"/>
            </w:pPr>
            <w:r>
              <w:rPr>
                <w:rFonts w:ascii="Times New Roman" w:eastAsia="Times New Roman" w:hAnsi="Times New Roman" w:cs="Times New Roman"/>
                <w:sz w:val="24"/>
              </w:rPr>
              <w:t xml:space="preserve">Жеке жұмыстарын ұжымдық композицияларға біріктіру дағдыларын қалыптастыру. Сәндік мүсіндеу.Әшекей заттарды мүсіндеу дағдыларын қалыптастыру.Өз ойыннан мүсін құрау. Мүсіндеу барысында қауіпсіздікті сақтауға, ұқыпты болуға баулу. </w:t>
            </w:r>
          </w:p>
          <w:p w:rsidR="008041DA" w:rsidRDefault="007B76EF">
            <w:pPr>
              <w:ind w:left="110"/>
            </w:pPr>
            <w:r>
              <w:rPr>
                <w:rFonts w:ascii="Times New Roman" w:eastAsia="Times New Roman" w:hAnsi="Times New Roman" w:cs="Times New Roman"/>
                <w:sz w:val="24"/>
              </w:rPr>
              <w:t xml:space="preserve">Күтілетін нәиже: жеке жұмыстарын ұжымдық композицияларға біріктіреді </w:t>
            </w:r>
          </w:p>
        </w:tc>
      </w:tr>
      <w:tr w:rsidR="008041DA">
        <w:trPr>
          <w:trHeight w:val="1117"/>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after="14" w:line="258" w:lineRule="auto"/>
              <w:ind w:left="110" w:right="65"/>
              <w:jc w:val="both"/>
            </w:pPr>
            <w:r>
              <w:rPr>
                <w:rFonts w:ascii="Times New Roman" w:eastAsia="Times New Roman" w:hAnsi="Times New Roman" w:cs="Times New Roman"/>
                <w:sz w:val="24"/>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жасау.заттардың орналасу, олардың арасында арақашықтықтың сақталузаңдылығы;Балаларды жалпы композиция құрастыруға үйрету. </w:t>
            </w:r>
          </w:p>
          <w:p w:rsidR="008041DA" w:rsidRDefault="007B76EF">
            <w:pPr>
              <w:ind w:left="110"/>
            </w:pPr>
            <w:r>
              <w:rPr>
                <w:rFonts w:ascii="Times New Roman" w:eastAsia="Times New Roman" w:hAnsi="Times New Roman" w:cs="Times New Roman"/>
                <w:sz w:val="24"/>
              </w:rPr>
              <w:t xml:space="preserve">Күтілетін нәтиже: геометриялық фигураларды ажыратады, оларды ою-өрнектермен безендіреді </w:t>
            </w:r>
          </w:p>
        </w:tc>
      </w:tr>
      <w:tr w:rsidR="008041DA">
        <w:trPr>
          <w:trHeight w:val="2218"/>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Музыка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spacing w:line="281" w:lineRule="auto"/>
              <w:ind w:left="110"/>
              <w:jc w:val="both"/>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Музыкалық шығарманың көркем құралдарын: дауысы (ақырын-қатты), қарқыны (жылдам-баяу), көңіл-күйі (мұңды, көңілді ) байқауға үйрету. </w:t>
            </w:r>
          </w:p>
          <w:p w:rsidR="008041DA" w:rsidRDefault="007B76EF">
            <w:pPr>
              <w:spacing w:after="12"/>
              <w:ind w:left="110"/>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Ересектердің дауысына ілесе отырып, әннің сөздерін анық айту. </w:t>
            </w:r>
          </w:p>
          <w:p w:rsidR="008041DA" w:rsidRDefault="007B76EF">
            <w:pPr>
              <w:spacing w:after="7" w:line="271" w:lineRule="auto"/>
              <w:ind w:left="110"/>
              <w:jc w:val="both"/>
            </w:pPr>
            <w:r>
              <w:rPr>
                <w:rFonts w:ascii="Times New Roman" w:eastAsia="Times New Roman" w:hAnsi="Times New Roman" w:cs="Times New Roman"/>
                <w:b/>
                <w:sz w:val="24"/>
              </w:rPr>
              <w:t xml:space="preserve">Музыкалық-ырғақтық қимылдар </w:t>
            </w:r>
            <w:r>
              <w:rPr>
                <w:rFonts w:ascii="Times New Roman" w:eastAsia="Times New Roman" w:hAnsi="Times New Roman" w:cs="Times New Roman"/>
                <w:sz w:val="24"/>
              </w:rPr>
              <w:t xml:space="preserve">Музыкалық аспаптарда ырғақпен қағып ойнаудың қарапайым дағдыларын меңгеруге ықпал ету. </w:t>
            </w:r>
          </w:p>
          <w:p w:rsidR="008041DA" w:rsidRDefault="007B76EF">
            <w:pPr>
              <w:spacing w:after="27"/>
              <w:ind w:left="110"/>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Музыканың ырғағына ілесе отырып қарапайым би қимылдарын орындау. </w:t>
            </w:r>
          </w:p>
          <w:p w:rsidR="008041DA" w:rsidRDefault="007B76EF">
            <w:pPr>
              <w:ind w:left="110"/>
              <w:jc w:val="both"/>
            </w:pP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Таныс әндерді орындауда балаларға арналған әртүрлі шулы музыкалық аспаптарды қолдану. </w:t>
            </w:r>
          </w:p>
        </w:tc>
      </w:tr>
      <w:tr w:rsidR="008041DA">
        <w:trPr>
          <w:trHeight w:val="288"/>
        </w:trPr>
        <w:tc>
          <w:tcPr>
            <w:tcW w:w="2364"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0"/>
              </w:rPr>
              <w:t xml:space="preserve"> </w:t>
            </w:r>
          </w:p>
        </w:tc>
        <w:tc>
          <w:tcPr>
            <w:tcW w:w="13490" w:type="dxa"/>
            <w:tcBorders>
              <w:top w:val="single" w:sz="4" w:space="0" w:color="000000"/>
              <w:left w:val="single" w:sz="4" w:space="0" w:color="000000"/>
              <w:bottom w:val="single" w:sz="4" w:space="0" w:color="000000"/>
              <w:right w:val="single" w:sz="4" w:space="0" w:color="000000"/>
            </w:tcBorders>
          </w:tcPr>
          <w:p w:rsidR="008041DA" w:rsidRDefault="007B76EF">
            <w:pPr>
              <w:ind w:left="110"/>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билейтін әуендерге сәйкес қимылдарды өз бетінше орындайды; </w:t>
            </w:r>
          </w:p>
        </w:tc>
      </w:tr>
    </w:tbl>
    <w:p w:rsidR="008041DA" w:rsidRDefault="007B76EF">
      <w:pPr>
        <w:pStyle w:val="1"/>
        <w:ind w:left="137"/>
      </w:pPr>
      <w:r>
        <w:t xml:space="preserve">Жоспардың құрылу кезеңі: </w:t>
      </w:r>
      <w:r>
        <w:rPr>
          <w:b w:val="0"/>
        </w:rPr>
        <w:t xml:space="preserve">Мамыр айы </w:t>
      </w:r>
    </w:p>
    <w:p w:rsidR="008041DA" w:rsidRDefault="007B76EF">
      <w:pPr>
        <w:spacing w:after="0"/>
      </w:pPr>
      <w:r>
        <w:rPr>
          <w:rFonts w:ascii="Times New Roman" w:eastAsia="Times New Roman" w:hAnsi="Times New Roman" w:cs="Times New Roman"/>
          <w:sz w:val="20"/>
        </w:rPr>
        <w:t xml:space="preserve"> </w:t>
      </w:r>
    </w:p>
    <w:tbl>
      <w:tblPr>
        <w:tblStyle w:val="TableGrid"/>
        <w:tblW w:w="15854" w:type="dxa"/>
        <w:tblInd w:w="31" w:type="dxa"/>
        <w:tblCellMar>
          <w:top w:w="44" w:type="dxa"/>
          <w:left w:w="118" w:type="dxa"/>
          <w:right w:w="46" w:type="dxa"/>
        </w:tblCellMar>
        <w:tblLook w:val="04A0" w:firstRow="1" w:lastRow="0" w:firstColumn="1" w:lastColumn="0" w:noHBand="0" w:noVBand="1"/>
      </w:tblPr>
      <w:tblGrid>
        <w:gridCol w:w="2381"/>
        <w:gridCol w:w="13473"/>
      </w:tblGrid>
      <w:tr w:rsidR="008041DA">
        <w:trPr>
          <w:trHeight w:val="562"/>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spacing w:after="5"/>
              <w:ind w:left="2"/>
              <w:jc w:val="both"/>
            </w:pPr>
            <w:r>
              <w:rPr>
                <w:rFonts w:ascii="Times New Roman" w:eastAsia="Times New Roman" w:hAnsi="Times New Roman" w:cs="Times New Roman"/>
                <w:b/>
                <w:sz w:val="24"/>
              </w:rPr>
              <w:t xml:space="preserve">Ұйымдастырылған </w:t>
            </w:r>
          </w:p>
          <w:p w:rsidR="008041DA" w:rsidRDefault="007B76EF">
            <w:pPr>
              <w:ind w:left="2"/>
            </w:pPr>
            <w:r>
              <w:rPr>
                <w:rFonts w:ascii="Times New Roman" w:eastAsia="Times New Roman" w:hAnsi="Times New Roman" w:cs="Times New Roman"/>
                <w:b/>
                <w:sz w:val="24"/>
              </w:rPr>
              <w:t xml:space="preserve">іс-әрекет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ind w:right="46"/>
              <w:jc w:val="center"/>
            </w:pPr>
            <w:r>
              <w:rPr>
                <w:rFonts w:ascii="Times New Roman" w:eastAsia="Times New Roman" w:hAnsi="Times New Roman" w:cs="Times New Roman"/>
                <w:b/>
                <w:sz w:val="24"/>
              </w:rPr>
              <w:t xml:space="preserve">Ұйымдастырылған іс-әрекеттің міндеттері </w:t>
            </w:r>
          </w:p>
        </w:tc>
      </w:tr>
      <w:tr w:rsidR="008041DA">
        <w:trPr>
          <w:trHeight w:val="5255"/>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Дене шынықтыру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14"/>
            </w:pPr>
            <w:r>
              <w:rPr>
                <w:rFonts w:ascii="Times New Roman" w:eastAsia="Times New Roman" w:hAnsi="Times New Roman" w:cs="Times New Roman"/>
                <w:sz w:val="24"/>
              </w:rPr>
              <w:t xml:space="preserve">Жүру:сапта бір-бірден, екеуден (жұппен) жүру; сапта аяқтың ұшымен, тізені жоғарыкөтеріп жүру. </w:t>
            </w:r>
          </w:p>
          <w:p w:rsidR="008041DA" w:rsidRDefault="007B76EF">
            <w:pPr>
              <w:spacing w:line="280" w:lineRule="auto"/>
              <w:ind w:right="485"/>
              <w:jc w:val="both"/>
            </w:pPr>
            <w:r>
              <w:rPr>
                <w:rFonts w:ascii="Times New Roman" w:eastAsia="Times New Roman" w:hAnsi="Times New Roman" w:cs="Times New Roman"/>
                <w:sz w:val="24"/>
              </w:rPr>
              <w:t xml:space="preserve">Жүгіру: белгі бойынша көрсетілген жерге жүгіру; бірінің артынан бірі «жыланша»жүгіру; қарқынды өзгертіп, жылдам (10- 20 метрге дейін) жүгіру. </w:t>
            </w:r>
          </w:p>
          <w:p w:rsidR="008041DA" w:rsidRDefault="007B76EF">
            <w:pPr>
              <w:spacing w:after="12" w:line="266" w:lineRule="auto"/>
              <w:ind w:right="312"/>
              <w:jc w:val="both"/>
            </w:pPr>
            <w:r>
              <w:rPr>
                <w:rFonts w:ascii="Times New Roman" w:eastAsia="Times New Roman" w:hAnsi="Times New Roman" w:cs="Times New Roman"/>
                <w:sz w:val="24"/>
              </w:rPr>
              <w:t xml:space="preserve">Секіру: 2-3 метр қашықтыққа алға қарай жылжып секіру; құрсаудан құрсауға секіру. Лақтыру, домалату: заттарды оң және сол қолмен қашықтыққа лақтыру (2,5-5 метр қашықтық); оң және сол қолмен (1,5-2 метр қашықтықтан) допты кеуде тұсынан лақтыру;аяқтарын алшақ қойып, отырып, 1,5-2 метр қашықтықтан допты бір-біріне домалату; оң және сол қолмен тік нысанаға (нысана биіктігі-1,2 метр) лақтыру (1-1,5 метр қашықтық). Еңбектеу, өрмелеу: гимнастикалық қабырғаға өрмелеу және одан түсу (биіктігі 1,5 метр);заттарды айналып және заттардың арасымен еңбектеу. </w:t>
            </w:r>
          </w:p>
          <w:p w:rsidR="008041DA" w:rsidRDefault="007B76EF">
            <w:pPr>
              <w:spacing w:line="280" w:lineRule="auto"/>
              <w:jc w:val="both"/>
            </w:pPr>
            <w:r>
              <w:rPr>
                <w:rFonts w:ascii="Times New Roman" w:eastAsia="Times New Roman" w:hAnsi="Times New Roman" w:cs="Times New Roman"/>
                <w:sz w:val="24"/>
              </w:rPr>
              <w:t xml:space="preserve">Тепе-теңдік сақтау: бір қырымен қосалқы қадаммен қырлы тақтайдың бойымен жүру; бірқырымен қосалқы қадаммен көлбеу тақтай (20-30 сантиметр) бойымен жүру. </w:t>
            </w:r>
          </w:p>
          <w:p w:rsidR="008041DA" w:rsidRDefault="007B76EF">
            <w:pPr>
              <w:spacing w:after="24"/>
            </w:pPr>
            <w:r>
              <w:rPr>
                <w:rFonts w:ascii="Times New Roman" w:eastAsia="Times New Roman" w:hAnsi="Times New Roman" w:cs="Times New Roman"/>
                <w:sz w:val="24"/>
              </w:rPr>
              <w:t xml:space="preserve">Спорттық жаттығулар: велосипед тебу: оңға, солға бұрылу. </w:t>
            </w:r>
          </w:p>
          <w:p w:rsidR="008041DA" w:rsidRDefault="007B76EF">
            <w:pPr>
              <w:spacing w:line="279" w:lineRule="auto"/>
              <w:ind w:right="3620"/>
              <w:jc w:val="both"/>
            </w:pPr>
            <w:r>
              <w:rPr>
                <w:rFonts w:ascii="Times New Roman" w:eastAsia="Times New Roman" w:hAnsi="Times New Roman" w:cs="Times New Roman"/>
                <w:sz w:val="24"/>
              </w:rPr>
              <w:t xml:space="preserve">Күтілетін нәтижелер: сапта бір-бірден, екеуден (жұппен) жүреді; сапта аяқтың ұшымен, тізені жоғары көтеріпжүреді; </w:t>
            </w:r>
          </w:p>
          <w:p w:rsidR="008041DA" w:rsidRDefault="007B76EF">
            <w:pPr>
              <w:spacing w:line="276" w:lineRule="auto"/>
              <w:jc w:val="both"/>
            </w:pPr>
            <w:r>
              <w:rPr>
                <w:rFonts w:ascii="Times New Roman" w:eastAsia="Times New Roman" w:hAnsi="Times New Roman" w:cs="Times New Roman"/>
                <w:sz w:val="24"/>
              </w:rPr>
              <w:t xml:space="preserve">белгі бойынша көрсетілген жерге жүгіреді; бірінің артынан бірі «жыланша» жүгіреді;қарқынды өзгертіп, жылдам (10-20 метрге дейін) жүгіреді; </w:t>
            </w:r>
          </w:p>
          <w:p w:rsidR="008041DA" w:rsidRDefault="007B76EF">
            <w:pPr>
              <w:spacing w:line="277" w:lineRule="auto"/>
            </w:pPr>
            <w:r>
              <w:rPr>
                <w:rFonts w:ascii="Times New Roman" w:eastAsia="Times New Roman" w:hAnsi="Times New Roman" w:cs="Times New Roman"/>
                <w:sz w:val="24"/>
              </w:rPr>
              <w:t xml:space="preserve">2-3 метр қашықтыққа алға қарай жылжып секіреді; құрсаудан құрсауға секіреді;заттарды оң және сол қолмен қашықтыққа лақтырады; </w:t>
            </w:r>
          </w:p>
          <w:p w:rsidR="008041DA" w:rsidRDefault="007B76EF">
            <w:r>
              <w:rPr>
                <w:rFonts w:ascii="Times New Roman" w:eastAsia="Times New Roman" w:hAnsi="Times New Roman" w:cs="Times New Roman"/>
                <w:sz w:val="24"/>
              </w:rPr>
              <w:t xml:space="preserve">гимнастикалық қабырғаға өрмелеу және одан түседі; </w:t>
            </w:r>
          </w:p>
        </w:tc>
      </w:tr>
      <w:tr w:rsidR="008041DA">
        <w:trPr>
          <w:trHeight w:val="1393"/>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lastRenderedPageBreak/>
              <w:t xml:space="preserve">Сөйлеуді дамыту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11" w:line="265" w:lineRule="auto"/>
              <w:ind w:right="61"/>
              <w:jc w:val="both"/>
            </w:pPr>
            <w:r>
              <w:rPr>
                <w:rFonts w:ascii="Times New Roman" w:eastAsia="Times New Roman" w:hAnsi="Times New Roman" w:cs="Times New Roman"/>
                <w:sz w:val="24"/>
              </w:rPr>
              <w:t xml:space="preserve">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сөздерге қызығушылығын арттыру, зейінін жетілдіру, балалардың сөздік қорына антонимдер – мағынасы қарама-қарсы сөздерді енгізу. суреттерді, заттарды қарастыруда, тірі және өлі табиғат нысандарын бақылау кезінде байланыстырып сөйлеу; </w:t>
            </w:r>
          </w:p>
          <w:p w:rsidR="008041DA" w:rsidRDefault="007B76EF">
            <w:r>
              <w:rPr>
                <w:rFonts w:ascii="Times New Roman" w:eastAsia="Times New Roman" w:hAnsi="Times New Roman" w:cs="Times New Roman"/>
                <w:sz w:val="24"/>
              </w:rPr>
              <w:t xml:space="preserve">Күтілетін нәтиже:ересектермен бірге ертегілерді, қарапайым көріністерді ойнайды </w:t>
            </w:r>
          </w:p>
        </w:tc>
      </w:tr>
      <w:tr w:rsidR="008041DA">
        <w:trPr>
          <w:trHeight w:val="1114"/>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Көркем әдебиет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line="278" w:lineRule="auto"/>
              <w:ind w:right="65"/>
              <w:jc w:val="both"/>
            </w:pPr>
            <w:r>
              <w:rPr>
                <w:rFonts w:ascii="Times New Roman" w:eastAsia="Times New Roman" w:hAnsi="Times New Roman" w:cs="Times New Roman"/>
                <w:sz w:val="24"/>
              </w:rPr>
              <w:t xml:space="preserve">Балаларды тақпақтар мен шағын өлеңдерді жатқа айтуға үйрету. мәнерлі, мағыналы, эмоционалды түрде жатқа айтуға үйрету. Шығарма жанрларын (тапақ,ертегі,әңгіме және тағы басқа) ажырату. Мәнерлі, мағыналы, моционалды түрде жата айтуға үйрету. </w:t>
            </w:r>
          </w:p>
          <w:p w:rsidR="008041DA" w:rsidRDefault="007B76EF">
            <w:r>
              <w:rPr>
                <w:rFonts w:ascii="Times New Roman" w:eastAsia="Times New Roman" w:hAnsi="Times New Roman" w:cs="Times New Roman"/>
                <w:sz w:val="24"/>
              </w:rPr>
              <w:t xml:space="preserve">Күтілетін нәтиже:тақпақтарды, өлеңдерді мәнерлеп жатқа айтады </w:t>
            </w:r>
          </w:p>
        </w:tc>
      </w:tr>
      <w:tr w:rsidR="008041DA">
        <w:trPr>
          <w:trHeight w:val="1527"/>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2"/>
            </w:pPr>
            <w:r>
              <w:rPr>
                <w:rFonts w:ascii="Times New Roman" w:eastAsia="Times New Roman" w:hAnsi="Times New Roman" w:cs="Times New Roman"/>
                <w:sz w:val="24"/>
              </w:rPr>
              <w:t xml:space="preserve">Қазақ тілі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26" w:line="281" w:lineRule="auto"/>
              <w:jc w:val="both"/>
            </w:pPr>
            <w:r>
              <w:rPr>
                <w:rFonts w:ascii="Times New Roman" w:eastAsia="Times New Roman" w:hAnsi="Times New Roman" w:cs="Times New Roman"/>
                <w:b/>
                <w:sz w:val="24"/>
              </w:rPr>
              <w:t xml:space="preserve">Сөйлеудің дыбыстық мәдениеті: </w:t>
            </w:r>
            <w:r>
              <w:rPr>
                <w:rFonts w:ascii="Times New Roman" w:eastAsia="Times New Roman" w:hAnsi="Times New Roman" w:cs="Times New Roman"/>
                <w:sz w:val="24"/>
              </w:rPr>
              <w:t xml:space="preserve">Артикуляциялық аппаратты дамыту жұмыстарын жалғастыру. Дауыс күші мен сөйлеу қарқынын дамыту: баяу және жылдам, қатты және ақырын сөйлеуге үйрету. </w:t>
            </w:r>
          </w:p>
          <w:p w:rsidR="008041DA" w:rsidRDefault="007B76EF">
            <w:pPr>
              <w:spacing w:after="51"/>
            </w:pPr>
            <w:r>
              <w:rPr>
                <w:rFonts w:ascii="Times New Roman" w:eastAsia="Times New Roman" w:hAnsi="Times New Roman" w:cs="Times New Roman"/>
                <w:b/>
                <w:sz w:val="24"/>
              </w:rPr>
              <w:t xml:space="preserve">Сөздік қор: </w:t>
            </w:r>
          </w:p>
          <w:p w:rsidR="008041DA" w:rsidRDefault="007B76EF">
            <w:pPr>
              <w:ind w:right="6079"/>
              <w:jc w:val="both"/>
            </w:pPr>
            <w:r>
              <w:rPr>
                <w:rFonts w:ascii="Times New Roman" w:eastAsia="Times New Roman" w:hAnsi="Times New Roman" w:cs="Times New Roman"/>
                <w:sz w:val="24"/>
              </w:rPr>
              <w:t xml:space="preserve">заттардың сынын, санын білдіретін сөздерді айта білуге үйрету; </w:t>
            </w:r>
            <w:r>
              <w:rPr>
                <w:rFonts w:ascii="Times New Roman" w:eastAsia="Times New Roman" w:hAnsi="Times New Roman" w:cs="Times New Roman"/>
                <w:b/>
                <w:sz w:val="24"/>
              </w:rPr>
              <w:t xml:space="preserve">Тілдің грамматикалық құрылымы: </w:t>
            </w:r>
          </w:p>
        </w:tc>
      </w:tr>
    </w:tbl>
    <w:p w:rsidR="008041DA" w:rsidRDefault="008041DA">
      <w:pPr>
        <w:spacing w:after="0"/>
        <w:ind w:left="-425" w:right="126"/>
      </w:pPr>
    </w:p>
    <w:tbl>
      <w:tblPr>
        <w:tblStyle w:val="TableGrid"/>
        <w:tblW w:w="15854" w:type="dxa"/>
        <w:tblInd w:w="31" w:type="dxa"/>
        <w:tblCellMar>
          <w:top w:w="7" w:type="dxa"/>
          <w:left w:w="5" w:type="dxa"/>
          <w:right w:w="34" w:type="dxa"/>
        </w:tblCellMar>
        <w:tblLook w:val="04A0" w:firstRow="1" w:lastRow="0" w:firstColumn="1" w:lastColumn="0" w:noHBand="0" w:noVBand="1"/>
      </w:tblPr>
      <w:tblGrid>
        <w:gridCol w:w="2381"/>
        <w:gridCol w:w="13473"/>
      </w:tblGrid>
      <w:tr w:rsidR="008041DA">
        <w:trPr>
          <w:trHeight w:val="1709"/>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line="290" w:lineRule="auto"/>
              <w:ind w:left="113" w:right="330"/>
              <w:jc w:val="both"/>
            </w:pPr>
            <w:r>
              <w:rPr>
                <w:rFonts w:ascii="Times New Roman" w:eastAsia="Times New Roman" w:hAnsi="Times New Roman" w:cs="Times New Roman"/>
                <w:sz w:val="24"/>
              </w:rPr>
              <w:t xml:space="preserve">жай сөйлемдерді түсіне алуды дамыту: "бастауыш+баяндауыш", "бастауыш+толықтауыш+баяндауыш". </w:t>
            </w:r>
            <w:r>
              <w:rPr>
                <w:rFonts w:ascii="Times New Roman" w:eastAsia="Times New Roman" w:hAnsi="Times New Roman" w:cs="Times New Roman"/>
                <w:b/>
                <w:sz w:val="24"/>
              </w:rPr>
              <w:t xml:space="preserve">Байланыстырып сөйлеу: </w:t>
            </w:r>
            <w:r>
              <w:rPr>
                <w:rFonts w:ascii="Times New Roman" w:eastAsia="Times New Roman" w:hAnsi="Times New Roman" w:cs="Times New Roman"/>
                <w:sz w:val="24"/>
              </w:rPr>
              <w:t xml:space="preserve">шағын қарапайым мазмұнды мәтіндерді, тақпақтар мен өлеңдерді тыңдауға және оларды түсінуге, мазмұндау мен жатқа айтып беруге машықтандыру. </w:t>
            </w:r>
          </w:p>
          <w:p w:rsidR="008041DA" w:rsidRDefault="007B76EF">
            <w:pPr>
              <w:ind w:left="113"/>
            </w:pPr>
            <w:r>
              <w:rPr>
                <w:rFonts w:ascii="Times New Roman" w:eastAsia="Times New Roman" w:hAnsi="Times New Roman" w:cs="Times New Roman"/>
                <w:sz w:val="24"/>
              </w:rPr>
              <w:t xml:space="preserve">Күтілетін нәтиже: сөздерді жекеше, көпше түрде қолданады; </w:t>
            </w:r>
            <w:r>
              <w:rPr>
                <w:rFonts w:ascii="Times New Roman" w:eastAsia="Times New Roman" w:hAnsi="Times New Roman" w:cs="Times New Roman"/>
                <w:sz w:val="24"/>
              </w:rPr>
              <w:tab/>
              <w:t xml:space="preserve">шағын мәтіндерді, өлеңдерді тыңдайды, түсінеді және жатқа айтады; қазақ тілінде жай сөйлем құрай алады. </w:t>
            </w:r>
          </w:p>
        </w:tc>
      </w:tr>
      <w:tr w:rsidR="008041DA">
        <w:trPr>
          <w:trHeight w:val="1114"/>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right="70"/>
            </w:pPr>
            <w:r>
              <w:rPr>
                <w:rFonts w:ascii="Times New Roman" w:eastAsia="Times New Roman" w:hAnsi="Times New Roman" w:cs="Times New Roman"/>
                <w:sz w:val="24"/>
              </w:rPr>
              <w:t xml:space="preserve">Математика негіздері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ind w:left="113" w:right="72"/>
              <w:jc w:val="both"/>
            </w:pPr>
            <w:r>
              <w:rPr>
                <w:rFonts w:ascii="Times New Roman" w:eastAsia="Times New Roman" w:hAnsi="Times New Roman" w:cs="Times New Roman"/>
                <w:sz w:val="24"/>
              </w:rPr>
              <w:t xml:space="preserve">Уақытты бағдарлау. Қарама-қарсы тәулік бөліктерін бағдарлау: күндіз-түнде, таңертең-кешке. Кеңістікті және уақытты бағдарлауға үйрету.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Күтілетін нәтиже: қарама-қарсы тәулік бөліктерін біледі </w:t>
            </w:r>
          </w:p>
        </w:tc>
      </w:tr>
      <w:tr w:rsidR="008041DA">
        <w:trPr>
          <w:trHeight w:val="2218"/>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Қоршаған ортамен таныстыру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6" w:line="265" w:lineRule="auto"/>
              <w:ind w:left="113" w:right="59"/>
              <w:jc w:val="both"/>
            </w:pPr>
            <w:r>
              <w:rPr>
                <w:rFonts w:ascii="Times New Roman" w:eastAsia="Times New Roman" w:hAnsi="Times New Roman" w:cs="Times New Roman"/>
                <w:sz w:val="24"/>
              </w:rPr>
              <w:t xml:space="preserve">Табиғаттағы маусымдық өзгерістер.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p>
          <w:p w:rsidR="008041DA" w:rsidRDefault="007B76EF">
            <w:pPr>
              <w:ind w:left="113"/>
            </w:pPr>
            <w:r>
              <w:rPr>
                <w:rFonts w:ascii="Times New Roman" w:eastAsia="Times New Roman" w:hAnsi="Times New Roman" w:cs="Times New Roman"/>
                <w:sz w:val="24"/>
              </w:rPr>
              <w:t xml:space="preserve">Күтілетін нәтиже: табиғаттағы маусымдық өзгерістерді байқайды және атайды </w:t>
            </w:r>
          </w:p>
        </w:tc>
      </w:tr>
      <w:tr w:rsidR="008041DA">
        <w:trPr>
          <w:trHeight w:val="1392"/>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lastRenderedPageBreak/>
              <w:t xml:space="preserve">Құрастыру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6" w:line="265" w:lineRule="auto"/>
              <w:ind w:left="113" w:right="74"/>
              <w:jc w:val="both"/>
            </w:pPr>
            <w:r>
              <w:rPr>
                <w:rFonts w:ascii="Times New Roman" w:eastAsia="Times New Roman" w:hAnsi="Times New Roman" w:cs="Times New Roman"/>
                <w:sz w:val="24"/>
              </w:rPr>
              <w:t xml:space="preserve">Ойнап болғаннан кейін бөлшектерді жинауға, қауіпсіздік техникасы ережелерін сақтауға, ұқыптылыққа баулу. Қағаз беттерін көлемді пішіндерге өзгертуге үйрету.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rsidR="008041DA" w:rsidRDefault="007B76EF">
            <w:pPr>
              <w:ind w:left="113"/>
            </w:pPr>
            <w:r>
              <w:rPr>
                <w:rFonts w:ascii="Times New Roman" w:eastAsia="Times New Roman" w:hAnsi="Times New Roman" w:cs="Times New Roman"/>
                <w:sz w:val="24"/>
              </w:rPr>
              <w:t xml:space="preserve">Күтілетін нәтиже: ойнап болған соң құрылыс бөлшектерін жинайды </w:t>
            </w:r>
          </w:p>
        </w:tc>
      </w:tr>
      <w:tr w:rsidR="008041DA">
        <w:trPr>
          <w:trHeight w:val="1114"/>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Сурет салу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ind w:left="113" w:right="88"/>
              <w:jc w:val="both"/>
            </w:pPr>
            <w:r>
              <w:rPr>
                <w:rFonts w:ascii="Times New Roman" w:eastAsia="Times New Roman" w:hAnsi="Times New Roman" w:cs="Times New Roman"/>
                <w:sz w:val="24"/>
              </w:rPr>
              <w:t xml:space="preserve">Құмға таяқшалармен, асфальтқа бормен, өз бетінше ойдан сурет салуға мүмкіндік беру. Сурет салуда қауіпсіздікті сақтауға, ұқыптылыққа баулу. түстерді тану мен ажырату: қызыл, сары, жасыл, көк, қара, ақ; негізгі түстер мен олардың реңктерін пайдалану;таяқпен құмға, бормен асфальтқа сурет салу; Күтілетін нәтиже: негізгі түстерді дұрыс атайды </w:t>
            </w:r>
          </w:p>
        </w:tc>
      </w:tr>
      <w:tr w:rsidR="008041DA">
        <w:trPr>
          <w:trHeight w:val="1114"/>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Мүсіндеу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14" w:line="258" w:lineRule="auto"/>
              <w:ind w:left="113" w:right="85"/>
              <w:jc w:val="both"/>
            </w:pPr>
            <w:r>
              <w:rPr>
                <w:rFonts w:ascii="Times New Roman" w:eastAsia="Times New Roman" w:hAnsi="Times New Roman" w:cs="Times New Roman"/>
                <w:sz w:val="24"/>
              </w:rPr>
              <w:t xml:space="preserve">Мүсіндеу барысында қауіпсіздікті сақтауға, ұқыпты болуға баулу. Өз ойынан мүсін құрау. Ересектің көмегімен шығармашылық ойлауды дамыту. Кесектерді алақандарының арасында домалату, есу, жаю тәсілдері арқылы заттарды мүсіндеу (ыдыстар, ойыншықтар). </w:t>
            </w:r>
          </w:p>
          <w:p w:rsidR="008041DA" w:rsidRDefault="007B76EF">
            <w:pPr>
              <w:ind w:left="113"/>
            </w:pPr>
            <w:r>
              <w:rPr>
                <w:rFonts w:ascii="Times New Roman" w:eastAsia="Times New Roman" w:hAnsi="Times New Roman" w:cs="Times New Roman"/>
                <w:sz w:val="24"/>
              </w:rPr>
              <w:t xml:space="preserve">Күтілетін нәтиже: заттар мен бұйымдарды өз бетінше мүсіндей алады; жеке жұмыстарын ұжымдық композицияларға біріктіреді </w:t>
            </w:r>
          </w:p>
        </w:tc>
      </w:tr>
      <w:tr w:rsidR="008041DA">
        <w:trPr>
          <w:trHeight w:val="1388"/>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Жапсыру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24" w:line="252" w:lineRule="auto"/>
              <w:ind w:left="113" w:right="72"/>
              <w:jc w:val="both"/>
            </w:pPr>
            <w:r>
              <w:rPr>
                <w:rFonts w:ascii="Times New Roman" w:eastAsia="Times New Roman" w:hAnsi="Times New Roman" w:cs="Times New Roman"/>
                <w:sz w:val="24"/>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баулутабиғи материалмен жұмыс істеу, олардан зат жасау;қағаздың мүмкіндіктері туралы түсініктерді жетілдіру: жыртылады, мыжылады, оңай мыжылады. </w:t>
            </w:r>
          </w:p>
          <w:p w:rsidR="008041DA" w:rsidRDefault="007B76EF">
            <w:pPr>
              <w:ind w:left="113"/>
            </w:pPr>
            <w:r>
              <w:rPr>
                <w:rFonts w:ascii="Times New Roman" w:eastAsia="Times New Roman" w:hAnsi="Times New Roman" w:cs="Times New Roman"/>
                <w:sz w:val="24"/>
              </w:rPr>
              <w:t xml:space="preserve">Күтілетін нәтиже: ересектер даярлаған ірі және ұсақ элементтерді орналастырады және желімдейді </w:t>
            </w:r>
          </w:p>
        </w:tc>
      </w:tr>
      <w:tr w:rsidR="008041DA">
        <w:trPr>
          <w:trHeight w:val="566"/>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pPr>
              <w:ind w:left="115"/>
            </w:pPr>
            <w:r>
              <w:rPr>
                <w:rFonts w:ascii="Times New Roman" w:eastAsia="Times New Roman" w:hAnsi="Times New Roman" w:cs="Times New Roman"/>
                <w:sz w:val="24"/>
              </w:rPr>
              <w:t xml:space="preserve">Музыка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ind w:left="113" w:right="1330"/>
            </w:pPr>
            <w:r>
              <w:rPr>
                <w:rFonts w:ascii="Times New Roman" w:eastAsia="Times New Roman" w:hAnsi="Times New Roman" w:cs="Times New Roman"/>
                <w:b/>
                <w:sz w:val="24"/>
              </w:rPr>
              <w:t xml:space="preserve">Музыка тыңдау: </w:t>
            </w:r>
            <w:r>
              <w:rPr>
                <w:rFonts w:ascii="Times New Roman" w:eastAsia="Times New Roman" w:hAnsi="Times New Roman" w:cs="Times New Roman"/>
                <w:sz w:val="24"/>
              </w:rPr>
              <w:t xml:space="preserve">Музыкалық шығарманың мәнерлі құралдарын байқауға үйрету (ақырын, қатты, баяу, жылдам), </w:t>
            </w: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 xml:space="preserve">Әнді жеке және топпен айту, әуенді интонациямен және ырғақты дұрыс жеткізуге үйрету. </w:t>
            </w:r>
          </w:p>
        </w:tc>
      </w:tr>
      <w:tr w:rsidR="008041DA">
        <w:trPr>
          <w:trHeight w:val="2218"/>
        </w:trPr>
        <w:tc>
          <w:tcPr>
            <w:tcW w:w="2381" w:type="dxa"/>
            <w:tcBorders>
              <w:top w:val="single" w:sz="4" w:space="0" w:color="000000"/>
              <w:left w:val="single" w:sz="4" w:space="0" w:color="000000"/>
              <w:bottom w:val="single" w:sz="4" w:space="0" w:color="000000"/>
              <w:right w:val="single" w:sz="4" w:space="0" w:color="000000"/>
            </w:tcBorders>
          </w:tcPr>
          <w:p w:rsidR="008041DA" w:rsidRDefault="007B76EF">
            <w:r>
              <w:rPr>
                <w:rFonts w:ascii="Times New Roman" w:eastAsia="Times New Roman" w:hAnsi="Times New Roman" w:cs="Times New Roman"/>
                <w:sz w:val="24"/>
              </w:rPr>
              <w:t xml:space="preserve"> </w:t>
            </w:r>
          </w:p>
        </w:tc>
        <w:tc>
          <w:tcPr>
            <w:tcW w:w="13473" w:type="dxa"/>
            <w:tcBorders>
              <w:top w:val="single" w:sz="4" w:space="0" w:color="000000"/>
              <w:left w:val="single" w:sz="4" w:space="0" w:color="000000"/>
              <w:bottom w:val="single" w:sz="4" w:space="0" w:color="000000"/>
              <w:right w:val="single" w:sz="4" w:space="0" w:color="000000"/>
            </w:tcBorders>
          </w:tcPr>
          <w:p w:rsidR="008041DA" w:rsidRDefault="007B76EF">
            <w:pPr>
              <w:spacing w:after="2" w:line="278" w:lineRule="auto"/>
              <w:ind w:left="113"/>
            </w:pPr>
            <w:r>
              <w:rPr>
                <w:rFonts w:ascii="Times New Roman" w:eastAsia="Times New Roman" w:hAnsi="Times New Roman" w:cs="Times New Roman"/>
                <w:b/>
                <w:sz w:val="24"/>
              </w:rPr>
              <w:t>Музыкалық-ырғақтық қимылдар</w:t>
            </w:r>
            <w:r>
              <w:rPr>
                <w:rFonts w:ascii="Times New Roman" w:eastAsia="Times New Roman" w:hAnsi="Times New Roman" w:cs="Times New Roman"/>
                <w:sz w:val="24"/>
              </w:rPr>
              <w:t xml:space="preserve">: Қимылдарды музыкамен сәйкестендіре отырып, ырғағына сәйкес әртүрлі қарқынмен секіру. </w:t>
            </w:r>
          </w:p>
          <w:p w:rsidR="008041DA" w:rsidRDefault="007B76EF">
            <w:pPr>
              <w:spacing w:line="281" w:lineRule="auto"/>
              <w:ind w:left="113" w:right="59"/>
              <w:jc w:val="both"/>
            </w:pPr>
            <w:r>
              <w:rPr>
                <w:rFonts w:ascii="Times New Roman" w:eastAsia="Times New Roman" w:hAnsi="Times New Roman" w:cs="Times New Roman"/>
                <w:b/>
                <w:sz w:val="24"/>
              </w:rPr>
              <w:t xml:space="preserve">Билер: </w:t>
            </w:r>
            <w:r>
              <w:rPr>
                <w:rFonts w:ascii="Times New Roman" w:eastAsia="Times New Roman" w:hAnsi="Times New Roman" w:cs="Times New Roman"/>
                <w:sz w:val="24"/>
              </w:rPr>
              <w:t xml:space="preserve">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eastAsia="Times New Roman" w:hAnsi="Times New Roman" w:cs="Times New Roman"/>
                <w:b/>
                <w:sz w:val="24"/>
              </w:rPr>
              <w:t xml:space="preserve">Музыкалық аспаптарында ойнау: </w:t>
            </w:r>
            <w:r>
              <w:rPr>
                <w:rFonts w:ascii="Times New Roman" w:eastAsia="Times New Roman" w:hAnsi="Times New Roman" w:cs="Times New Roman"/>
                <w:sz w:val="24"/>
              </w:rPr>
              <w:t xml:space="preserve">Музыкалық аспаптардың дыбысталуын ажыратуға үйрету; оларды атай білу. </w:t>
            </w:r>
          </w:p>
          <w:p w:rsidR="008041DA" w:rsidRDefault="007B76EF">
            <w:pPr>
              <w:ind w:left="113" w:right="231"/>
            </w:pPr>
            <w:r>
              <w:rPr>
                <w:rFonts w:ascii="Times New Roman" w:eastAsia="Times New Roman" w:hAnsi="Times New Roman" w:cs="Times New Roman"/>
                <w:b/>
                <w:sz w:val="24"/>
              </w:rPr>
              <w:t xml:space="preserve">Күтілетін нәтиже: </w:t>
            </w:r>
            <w:r>
              <w:rPr>
                <w:rFonts w:ascii="Times New Roman" w:eastAsia="Times New Roman" w:hAnsi="Times New Roman" w:cs="Times New Roman"/>
                <w:sz w:val="24"/>
              </w:rPr>
              <w:t xml:space="preserve">Музыкалық шығармалар мен ертегі кейіпкерлерінің қимылдарынойындарда мәнерлі және эмоционалды жеткізеді; балалар музыка аспаптарын біледі, оларда ойнайды. </w:t>
            </w:r>
          </w:p>
        </w:tc>
      </w:tr>
    </w:tbl>
    <w:p w:rsidR="008041DA" w:rsidRDefault="007B76EF">
      <w:pPr>
        <w:spacing w:after="0"/>
        <w:jc w:val="both"/>
      </w:pPr>
      <w:r>
        <w:rPr>
          <w:rFonts w:ascii="Times New Roman" w:eastAsia="Times New Roman" w:hAnsi="Times New Roman" w:cs="Times New Roman"/>
        </w:rPr>
        <w:t xml:space="preserve"> </w:t>
      </w:r>
    </w:p>
    <w:sectPr w:rsidR="008041DA">
      <w:pgSz w:w="16850" w:h="11921" w:orient="landscape"/>
      <w:pgMar w:top="504" w:right="414" w:bottom="638"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46984"/>
    <w:multiLevelType w:val="hybridMultilevel"/>
    <w:tmpl w:val="52AAB3D2"/>
    <w:lvl w:ilvl="0" w:tplc="27D8DCA2">
      <w:start w:val="1"/>
      <w:numFmt w:val="bullet"/>
      <w:lvlText w:val="-"/>
      <w:lvlJc w:val="left"/>
      <w:pPr>
        <w:ind w:left="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90C5410">
      <w:start w:val="1"/>
      <w:numFmt w:val="bullet"/>
      <w:lvlText w:val="o"/>
      <w:lvlJc w:val="left"/>
      <w:pPr>
        <w:ind w:left="1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E5632FC">
      <w:start w:val="1"/>
      <w:numFmt w:val="bullet"/>
      <w:lvlText w:val="▪"/>
      <w:lvlJc w:val="left"/>
      <w:pPr>
        <w:ind w:left="1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503AA6">
      <w:start w:val="1"/>
      <w:numFmt w:val="bullet"/>
      <w:lvlText w:val="•"/>
      <w:lvlJc w:val="left"/>
      <w:pPr>
        <w:ind w:left="2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C44E58">
      <w:start w:val="1"/>
      <w:numFmt w:val="bullet"/>
      <w:lvlText w:val="o"/>
      <w:lvlJc w:val="left"/>
      <w:pPr>
        <w:ind w:left="3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AC7520">
      <w:start w:val="1"/>
      <w:numFmt w:val="bullet"/>
      <w:lvlText w:val="▪"/>
      <w:lvlJc w:val="left"/>
      <w:pPr>
        <w:ind w:left="4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1885AC">
      <w:start w:val="1"/>
      <w:numFmt w:val="bullet"/>
      <w:lvlText w:val="•"/>
      <w:lvlJc w:val="left"/>
      <w:pPr>
        <w:ind w:left="4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3E2202">
      <w:start w:val="1"/>
      <w:numFmt w:val="bullet"/>
      <w:lvlText w:val="o"/>
      <w:lvlJc w:val="left"/>
      <w:pPr>
        <w:ind w:left="5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72457C">
      <w:start w:val="1"/>
      <w:numFmt w:val="bullet"/>
      <w:lvlText w:val="▪"/>
      <w:lvlJc w:val="left"/>
      <w:pPr>
        <w:ind w:left="62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DA"/>
    <w:rsid w:val="007B76EF"/>
    <w:rsid w:val="008041DA"/>
    <w:rsid w:val="00B549D5"/>
    <w:rsid w:val="00B659BE"/>
    <w:rsid w:val="00CF1C0A"/>
    <w:rsid w:val="00F66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64C270-4D08-4BEA-A363-BF8911D3B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spacing w:after="3"/>
      <w:ind w:left="10" w:hanging="10"/>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573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22</Pages>
  <Words>7789</Words>
  <Characters>44402</Characters>
  <Application>Microsoft Office Word</Application>
  <DocSecurity>0</DocSecurity>
  <Lines>370</Lines>
  <Paragraphs>104</Paragraphs>
  <ScaleCrop>false</ScaleCrop>
  <Company/>
  <LinksUpToDate>false</LinksUpToDate>
  <CharactersWithSpaces>52087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User</cp:lastModifiedBy>
  <cp:revision>6</cp:revision>
  <dcterms:created xsi:type="dcterms:W3CDTF">2026-09-24T19:08:00Z</dcterms:created>
  <dcterms:modified xsi:type="dcterms:W3CDTF">2026-10-06T11:42:00Z</dcterms:modified>
</cp:coreProperties>
</file>