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F9D7B" w14:textId="77777777"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p>
    <w:p w14:paraId="14297185" w14:textId="77777777"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p>
    <w:p w14:paraId="14F4BC22" w14:textId="2EF732DF"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r>
        <w:rPr>
          <w:rFonts w:eastAsiaTheme="minorEastAsia"/>
          <w:noProof/>
          <w:lang w:eastAsia="ru-RU"/>
        </w:rPr>
        <w:drawing>
          <wp:anchor distT="0" distB="0" distL="114300" distR="114300" simplePos="0" relativeHeight="251658240" behindDoc="1" locked="0" layoutInCell="1" allowOverlap="1" wp14:anchorId="6BF16721" wp14:editId="056C3E10">
            <wp:simplePos x="0" y="0"/>
            <wp:positionH relativeFrom="column">
              <wp:posOffset>8567420</wp:posOffset>
            </wp:positionH>
            <wp:positionV relativeFrom="paragraph">
              <wp:posOffset>8890</wp:posOffset>
            </wp:positionV>
            <wp:extent cx="907415" cy="957580"/>
            <wp:effectExtent l="0" t="0" r="6985" b="0"/>
            <wp:wrapNone/>
            <wp:docPr id="2" name="Рисунок 2" descr="WhatsApp Image 2026-10-06 at 11.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WhatsApp Image 2026-10-06 at 11.55.3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7415" cy="957580"/>
                    </a:xfrm>
                    <a:prstGeom prst="rect">
                      <a:avLst/>
                    </a:prstGeom>
                    <a:noFill/>
                  </pic:spPr>
                </pic:pic>
              </a:graphicData>
            </a:graphic>
            <wp14:sizeRelH relativeFrom="margin">
              <wp14:pctWidth>0</wp14:pctWidth>
            </wp14:sizeRelH>
            <wp14:sizeRelV relativeFrom="margin">
              <wp14:pctHeight>0</wp14:pctHeight>
            </wp14:sizeRelV>
          </wp:anchor>
        </w:drawing>
      </w:r>
    </w:p>
    <w:p w14:paraId="0BE21C67" w14:textId="774142FC"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p>
    <w:p w14:paraId="7C6849CC" w14:textId="1DB3A506"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r>
        <w:rPr>
          <w:rFonts w:eastAsiaTheme="minorEastAsia"/>
          <w:noProof/>
          <w:lang w:eastAsia="ru-RU"/>
        </w:rPr>
        <w:drawing>
          <wp:anchor distT="0" distB="0" distL="114300" distR="114300" simplePos="0" relativeHeight="251658240" behindDoc="1" locked="0" layoutInCell="1" allowOverlap="1" wp14:anchorId="270E4451" wp14:editId="270EFB09">
            <wp:simplePos x="0" y="0"/>
            <wp:positionH relativeFrom="column">
              <wp:posOffset>8186420</wp:posOffset>
            </wp:positionH>
            <wp:positionV relativeFrom="paragraph">
              <wp:posOffset>10795</wp:posOffset>
            </wp:positionV>
            <wp:extent cx="342265" cy="245110"/>
            <wp:effectExtent l="0" t="0" r="635" b="2540"/>
            <wp:wrapNone/>
            <wp:docPr id="1" name="Рисунок 1" descr="WhatsApp Image 2026-10-06 at 11.55.3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WhatsApp Image 2026-10-06 at 11.55.32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2265" cy="245110"/>
                    </a:xfrm>
                    <a:prstGeom prst="rect">
                      <a:avLst/>
                    </a:prstGeom>
                    <a:noFill/>
                  </pic:spPr>
                </pic:pic>
              </a:graphicData>
            </a:graphic>
            <wp14:sizeRelH relativeFrom="margin">
              <wp14:pctWidth>0</wp14:pctWidth>
            </wp14:sizeRelH>
            <wp14:sizeRelV relativeFrom="margin">
              <wp14:pctHeight>0</wp14:pctHeight>
            </wp14:sizeRelV>
          </wp:anchor>
        </w:drawing>
      </w:r>
    </w:p>
    <w:p w14:paraId="47E401A8" w14:textId="77777777"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БЕКІТЕМІН: _______________</w:t>
      </w:r>
    </w:p>
    <w:p w14:paraId="11206F43" w14:textId="77777777"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ЖШС «Адема» бөбекжай </w:t>
      </w:r>
    </w:p>
    <w:p w14:paraId="24592007" w14:textId="77777777"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bookmarkStart w:id="0" w:name="_GoBack"/>
      <w:bookmarkEnd w:id="0"/>
      <w:r>
        <w:rPr>
          <w:rFonts w:ascii="Times New Roman" w:eastAsia="Calibri" w:hAnsi="Times New Roman" w:cs="Times New Roman"/>
          <w:b/>
          <w:color w:val="000000"/>
          <w:sz w:val="24"/>
          <w:szCs w:val="24"/>
          <w:lang w:val="kk-KZ"/>
        </w:rPr>
        <w:t>балабақшасының меңгерушісі</w:t>
      </w:r>
    </w:p>
    <w:p w14:paraId="0A2E7959" w14:textId="77777777" w:rsidR="007158D0" w:rsidRDefault="007158D0" w:rsidP="007158D0">
      <w:pPr>
        <w:tabs>
          <w:tab w:val="left" w:pos="360"/>
          <w:tab w:val="center" w:pos="7662"/>
        </w:tabs>
        <w:spacing w:after="0" w:line="240" w:lineRule="auto"/>
        <w:jc w:val="righ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Сансызбаева Г.М.</w:t>
      </w:r>
    </w:p>
    <w:p w14:paraId="0A19E120" w14:textId="77777777" w:rsidR="00EA55B3" w:rsidRDefault="00EA55B3" w:rsidP="00EA55B3">
      <w:pPr>
        <w:jc w:val="right"/>
      </w:pPr>
      <w:r>
        <w:rPr>
          <w:b/>
        </w:rPr>
        <w:t xml:space="preserve"> </w:t>
      </w:r>
      <w:r>
        <w:rPr>
          <w:rFonts w:ascii="Times New Roman" w:eastAsia="Times New Roman" w:hAnsi="Times New Roman" w:cs="Times New Roman"/>
        </w:rPr>
        <w:t xml:space="preserve"> </w:t>
      </w:r>
    </w:p>
    <w:p w14:paraId="1DDE4F96" w14:textId="77777777" w:rsidR="00EA55B3" w:rsidRDefault="00EA55B3" w:rsidP="00EA55B3">
      <w:pPr>
        <w:spacing w:after="0"/>
      </w:pPr>
      <w:r>
        <w:rPr>
          <w:rFonts w:ascii="Times New Roman" w:eastAsia="Times New Roman" w:hAnsi="Times New Roman" w:cs="Times New Roman"/>
        </w:rPr>
        <w:t xml:space="preserve"> </w:t>
      </w:r>
    </w:p>
    <w:p w14:paraId="749FE17D" w14:textId="77777777" w:rsidR="00EA55B3" w:rsidRDefault="00EA55B3" w:rsidP="00EA55B3">
      <w:pPr>
        <w:spacing w:after="0"/>
      </w:pPr>
      <w:r>
        <w:rPr>
          <w:rFonts w:ascii="Times New Roman" w:eastAsia="Times New Roman" w:hAnsi="Times New Roman" w:cs="Times New Roman"/>
        </w:rPr>
        <w:t xml:space="preserve"> </w:t>
      </w:r>
    </w:p>
    <w:p w14:paraId="349A7ADD" w14:textId="77777777" w:rsidR="00EA55B3" w:rsidRDefault="00EA55B3" w:rsidP="00EA55B3">
      <w:pPr>
        <w:spacing w:after="0"/>
      </w:pPr>
      <w:r>
        <w:rPr>
          <w:rFonts w:ascii="Times New Roman" w:eastAsia="Times New Roman" w:hAnsi="Times New Roman" w:cs="Times New Roman"/>
        </w:rPr>
        <w:t xml:space="preserve"> </w:t>
      </w:r>
    </w:p>
    <w:p w14:paraId="25682CE7" w14:textId="77777777" w:rsidR="00EA55B3" w:rsidRDefault="00EA55B3" w:rsidP="00EA55B3">
      <w:pPr>
        <w:spacing w:after="48"/>
        <w:rPr>
          <w:rFonts w:ascii="Times New Roman" w:eastAsia="Times New Roman" w:hAnsi="Times New Roman" w:cs="Times New Roman"/>
        </w:rPr>
      </w:pPr>
      <w:r>
        <w:rPr>
          <w:rFonts w:ascii="Times New Roman" w:eastAsia="Times New Roman" w:hAnsi="Times New Roman" w:cs="Times New Roman"/>
        </w:rPr>
        <w:t xml:space="preserve"> </w:t>
      </w:r>
    </w:p>
    <w:p w14:paraId="288F71BC" w14:textId="77777777" w:rsidR="00EA55B3" w:rsidRDefault="00EA55B3" w:rsidP="00EA55B3">
      <w:pPr>
        <w:spacing w:after="48"/>
        <w:rPr>
          <w:rFonts w:ascii="Times New Roman" w:eastAsia="Times New Roman" w:hAnsi="Times New Roman" w:cs="Times New Roman"/>
        </w:rPr>
      </w:pPr>
    </w:p>
    <w:p w14:paraId="5B4398EA" w14:textId="77777777" w:rsidR="00EA55B3" w:rsidRDefault="00EA55B3" w:rsidP="00EA55B3">
      <w:pPr>
        <w:spacing w:after="94"/>
      </w:pPr>
      <w:r>
        <w:rPr>
          <w:rFonts w:ascii="Times New Roman" w:eastAsia="Times New Roman" w:hAnsi="Times New Roman" w:cs="Times New Roman"/>
        </w:rPr>
        <w:t xml:space="preserve"> </w:t>
      </w:r>
    </w:p>
    <w:p w14:paraId="103F8923" w14:textId="2980BC65" w:rsidR="00EA55B3" w:rsidRDefault="00EA55B3" w:rsidP="00EA55B3">
      <w:pPr>
        <w:spacing w:after="0" w:line="280" w:lineRule="auto"/>
        <w:ind w:left="2453" w:hanging="1834"/>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 үлгілік оқу бағдарламасы негізінде « Ж</w:t>
      </w:r>
      <w:r>
        <w:rPr>
          <w:rFonts w:ascii="Times New Roman" w:eastAsia="Times New Roman" w:hAnsi="Times New Roman" w:cs="Times New Roman"/>
          <w:b/>
          <w:sz w:val="28"/>
          <w:lang w:val="kk-KZ"/>
        </w:rPr>
        <w:t>ұлдыз</w:t>
      </w:r>
      <w:r>
        <w:rPr>
          <w:rFonts w:ascii="Times New Roman" w:eastAsia="Times New Roman" w:hAnsi="Times New Roman" w:cs="Times New Roman"/>
          <w:b/>
          <w:sz w:val="28"/>
        </w:rPr>
        <w:t xml:space="preserve">» </w:t>
      </w:r>
      <w:r>
        <w:rPr>
          <w:rFonts w:ascii="Times New Roman" w:eastAsia="Times New Roman" w:hAnsi="Times New Roman" w:cs="Times New Roman"/>
          <w:b/>
          <w:sz w:val="28"/>
          <w:lang w:val="kk-KZ"/>
        </w:rPr>
        <w:t>ересек</w:t>
      </w:r>
      <w:r>
        <w:rPr>
          <w:rFonts w:ascii="Times New Roman" w:eastAsia="Times New Roman" w:hAnsi="Times New Roman" w:cs="Times New Roman"/>
          <w:b/>
          <w:sz w:val="28"/>
        </w:rPr>
        <w:t xml:space="preserve"> тобының 2023 – 2024 оқу жылына арналған </w:t>
      </w:r>
      <w:r>
        <w:t xml:space="preserve"> </w:t>
      </w:r>
      <w:r>
        <w:rPr>
          <w:rFonts w:ascii="Times New Roman" w:eastAsia="Times New Roman" w:hAnsi="Times New Roman" w:cs="Times New Roman"/>
          <w:b/>
          <w:sz w:val="28"/>
        </w:rPr>
        <w:t xml:space="preserve">ұйымдастырылған іс-әрекеттің перспективалық жоспары </w:t>
      </w:r>
    </w:p>
    <w:p w14:paraId="4AC82E88" w14:textId="7CADE7F3" w:rsidR="00EA55B3" w:rsidRDefault="00EA55B3" w:rsidP="00EA55B3">
      <w:pPr>
        <w:spacing w:after="0" w:line="280" w:lineRule="auto"/>
        <w:ind w:left="2453" w:hanging="1834"/>
        <w:rPr>
          <w:rFonts w:ascii="Times New Roman" w:eastAsia="Times New Roman" w:hAnsi="Times New Roman" w:cs="Times New Roman"/>
          <w:b/>
          <w:sz w:val="28"/>
        </w:rPr>
      </w:pPr>
    </w:p>
    <w:p w14:paraId="36A85F99" w14:textId="7468300B" w:rsidR="00EA55B3" w:rsidRDefault="00EA55B3" w:rsidP="00EA55B3">
      <w:pPr>
        <w:spacing w:after="0" w:line="280" w:lineRule="auto"/>
        <w:ind w:left="2453" w:hanging="1834"/>
        <w:rPr>
          <w:rFonts w:ascii="Times New Roman" w:eastAsia="Times New Roman" w:hAnsi="Times New Roman" w:cs="Times New Roman"/>
          <w:b/>
          <w:sz w:val="28"/>
        </w:rPr>
      </w:pPr>
    </w:p>
    <w:p w14:paraId="5C08106D" w14:textId="3C6B1E4F" w:rsidR="00EA55B3" w:rsidRDefault="00EA55B3" w:rsidP="00EA55B3">
      <w:pPr>
        <w:spacing w:after="0" w:line="280" w:lineRule="auto"/>
        <w:ind w:left="2453" w:hanging="1834"/>
        <w:rPr>
          <w:rFonts w:ascii="Times New Roman" w:eastAsia="Times New Roman" w:hAnsi="Times New Roman" w:cs="Times New Roman"/>
          <w:b/>
          <w:sz w:val="28"/>
        </w:rPr>
      </w:pPr>
    </w:p>
    <w:p w14:paraId="74768813" w14:textId="024F36C5" w:rsidR="00EA55B3" w:rsidRDefault="00EA55B3" w:rsidP="00EA55B3">
      <w:pPr>
        <w:spacing w:after="0" w:line="280" w:lineRule="auto"/>
        <w:ind w:left="2453" w:hanging="1834"/>
        <w:rPr>
          <w:rFonts w:ascii="Times New Roman" w:eastAsia="Times New Roman" w:hAnsi="Times New Roman" w:cs="Times New Roman"/>
          <w:b/>
          <w:sz w:val="28"/>
        </w:rPr>
      </w:pPr>
    </w:p>
    <w:p w14:paraId="33F4CC67" w14:textId="77777777" w:rsidR="00EA55B3" w:rsidRDefault="00EA55B3" w:rsidP="00EA55B3">
      <w:pPr>
        <w:spacing w:after="0" w:line="280" w:lineRule="auto"/>
        <w:ind w:left="2453" w:hanging="1834"/>
      </w:pPr>
    </w:p>
    <w:p w14:paraId="00422997" w14:textId="707CB205" w:rsidR="00EA55B3" w:rsidRDefault="00EA55B3">
      <w:pPr>
        <w:rPr>
          <w:rFonts w:ascii="Times New Roman" w:eastAsiaTheme="minorEastAsia" w:hAnsi="Times New Roman" w:cs="Times New Roman"/>
          <w:b/>
          <w:sz w:val="32"/>
          <w:szCs w:val="24"/>
          <w:lang w:val="kk-KZ"/>
        </w:rPr>
      </w:pPr>
    </w:p>
    <w:p w14:paraId="7AC64D65" w14:textId="249404F8" w:rsidR="00EA55B3" w:rsidRDefault="00EA55B3">
      <w:pPr>
        <w:rPr>
          <w:rFonts w:ascii="Times New Roman" w:eastAsiaTheme="minorEastAsia" w:hAnsi="Times New Roman" w:cs="Times New Roman"/>
          <w:b/>
          <w:sz w:val="32"/>
          <w:szCs w:val="24"/>
          <w:lang w:val="kk-KZ"/>
        </w:rPr>
      </w:pPr>
    </w:p>
    <w:p w14:paraId="5D8F5983" w14:textId="5F69D200" w:rsidR="00EA55B3" w:rsidRDefault="00EA55B3">
      <w:pPr>
        <w:rPr>
          <w:rFonts w:ascii="Times New Roman" w:eastAsiaTheme="minorEastAsia" w:hAnsi="Times New Roman" w:cs="Times New Roman"/>
          <w:b/>
          <w:sz w:val="32"/>
          <w:szCs w:val="24"/>
          <w:lang w:val="kk-KZ"/>
        </w:rPr>
      </w:pPr>
    </w:p>
    <w:p w14:paraId="79AA3AEA" w14:textId="12A318F3" w:rsidR="00EA55B3" w:rsidRDefault="00EA55B3">
      <w:pPr>
        <w:rPr>
          <w:rFonts w:ascii="Times New Roman" w:eastAsiaTheme="minorEastAsia" w:hAnsi="Times New Roman" w:cs="Times New Roman"/>
          <w:b/>
          <w:sz w:val="32"/>
          <w:szCs w:val="24"/>
          <w:lang w:val="kk-KZ"/>
        </w:rPr>
      </w:pPr>
    </w:p>
    <w:p w14:paraId="6D6E2BB3" w14:textId="3CEF3B1D" w:rsidR="00EA55B3" w:rsidRDefault="00EA55B3">
      <w:pPr>
        <w:rPr>
          <w:rFonts w:ascii="Times New Roman" w:eastAsiaTheme="minorEastAsia" w:hAnsi="Times New Roman" w:cs="Times New Roman"/>
          <w:b/>
          <w:sz w:val="32"/>
          <w:szCs w:val="24"/>
          <w:lang w:val="kk-KZ"/>
        </w:rPr>
      </w:pPr>
    </w:p>
    <w:p w14:paraId="40BB8FFE" w14:textId="77777777" w:rsidR="00EA55B3" w:rsidRDefault="00EA55B3">
      <w:pPr>
        <w:rPr>
          <w:rFonts w:ascii="Times New Roman" w:eastAsiaTheme="minorEastAsia" w:hAnsi="Times New Roman" w:cs="Times New Roman"/>
          <w:b/>
          <w:sz w:val="32"/>
          <w:szCs w:val="24"/>
          <w:lang w:val="kk-KZ"/>
        </w:rPr>
      </w:pPr>
    </w:p>
    <w:p w14:paraId="3D9E6E53" w14:textId="77777777" w:rsidR="0039298C" w:rsidRPr="0039298C" w:rsidRDefault="0039298C" w:rsidP="0039298C">
      <w:pPr>
        <w:shd w:val="clear" w:color="auto" w:fill="FFFFFF"/>
        <w:spacing w:after="150" w:line="240" w:lineRule="auto"/>
        <w:jc w:val="center"/>
        <w:rPr>
          <w:rFonts w:ascii="Times New Roman" w:eastAsia="Times New Roman" w:hAnsi="Times New Roman" w:cs="Times New Roman"/>
          <w:color w:val="222222"/>
          <w:sz w:val="24"/>
          <w:szCs w:val="21"/>
          <w:lang w:val="kk-KZ" w:eastAsia="ru-RU"/>
        </w:rPr>
      </w:pPr>
      <w:r w:rsidRPr="0039298C">
        <w:rPr>
          <w:rFonts w:ascii="Times New Roman" w:eastAsia="Times New Roman" w:hAnsi="Times New Roman" w:cs="Times New Roman"/>
          <w:b/>
          <w:bCs/>
          <w:color w:val="222222"/>
          <w:sz w:val="24"/>
          <w:szCs w:val="21"/>
          <w:lang w:val="kk-KZ" w:eastAsia="ru-RU"/>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eastAsia="ru-RU"/>
        </w:rPr>
        <w:t xml:space="preserve"> оқу бағдарламасы негізінде 2023- 2024</w:t>
      </w:r>
      <w:r w:rsidRPr="0039298C">
        <w:rPr>
          <w:rFonts w:ascii="Times New Roman" w:eastAsia="Times New Roman" w:hAnsi="Times New Roman" w:cs="Times New Roman"/>
          <w:b/>
          <w:bCs/>
          <w:color w:val="222222"/>
          <w:sz w:val="24"/>
          <w:szCs w:val="21"/>
          <w:lang w:val="kk-KZ" w:eastAsia="ru-RU"/>
        </w:rPr>
        <w:t xml:space="preserve"> оқу жылына арналған ұйымдастырылған іс-әрекеттің перспективалық жоспары</w:t>
      </w:r>
    </w:p>
    <w:p w14:paraId="01FB45C4" w14:textId="16767D2D" w:rsidR="0039298C" w:rsidRPr="008E7716" w:rsidRDefault="00CC7515" w:rsidP="00EA55B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xml:space="preserve">: ЖШС </w:t>
      </w:r>
      <w:r w:rsidR="00750BBD">
        <w:rPr>
          <w:rFonts w:ascii="Times New Roman" w:eastAsia="Times New Roman" w:hAnsi="Times New Roman" w:cs="Times New Roman"/>
          <w:sz w:val="24"/>
          <w:szCs w:val="21"/>
          <w:lang w:val="kk-KZ"/>
        </w:rPr>
        <w:t>«</w:t>
      </w:r>
      <w:r w:rsidR="00EA55B3">
        <w:rPr>
          <w:rFonts w:ascii="Times New Roman" w:eastAsia="Times New Roman" w:hAnsi="Times New Roman" w:cs="Times New Roman"/>
          <w:sz w:val="24"/>
          <w:szCs w:val="21"/>
          <w:lang w:val="kk-KZ"/>
        </w:rPr>
        <w:t>Адема</w:t>
      </w:r>
      <w:r w:rsidR="0039298C" w:rsidRPr="008E7716">
        <w:rPr>
          <w:rFonts w:ascii="Times New Roman" w:eastAsia="Times New Roman" w:hAnsi="Times New Roman" w:cs="Times New Roman"/>
          <w:sz w:val="24"/>
          <w:szCs w:val="21"/>
          <w:lang w:val="kk-KZ"/>
        </w:rPr>
        <w:t>» бөбекжай-балабақшасы</w:t>
      </w:r>
    </w:p>
    <w:p w14:paraId="1FB01AFD" w14:textId="73CC08B8" w:rsidR="0039298C" w:rsidRPr="008E7716" w:rsidRDefault="0039298C" w:rsidP="00EA55B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Топ</w:t>
      </w:r>
      <w:r w:rsidRPr="008E7716">
        <w:rPr>
          <w:rFonts w:ascii="Times New Roman" w:eastAsia="Times New Roman" w:hAnsi="Times New Roman" w:cs="Times New Roman"/>
          <w:sz w:val="24"/>
          <w:szCs w:val="21"/>
          <w:lang w:val="kk-KZ"/>
        </w:rPr>
        <w:t>: мектепке де</w:t>
      </w:r>
      <w:r w:rsidR="00EA55B3">
        <w:rPr>
          <w:rFonts w:ascii="Times New Roman" w:eastAsia="Times New Roman" w:hAnsi="Times New Roman" w:cs="Times New Roman"/>
          <w:sz w:val="24"/>
          <w:szCs w:val="21"/>
          <w:lang w:val="kk-KZ"/>
        </w:rPr>
        <w:t>йінгі ұйымның Ересек  «Жұлдыз</w:t>
      </w:r>
      <w:r w:rsidRPr="008E7716">
        <w:rPr>
          <w:rFonts w:ascii="Times New Roman" w:eastAsia="Times New Roman" w:hAnsi="Times New Roman" w:cs="Times New Roman"/>
          <w:sz w:val="24"/>
          <w:szCs w:val="21"/>
          <w:lang w:val="kk-KZ"/>
        </w:rPr>
        <w:t>» тобы</w:t>
      </w:r>
    </w:p>
    <w:p w14:paraId="42082AE3" w14:textId="77777777" w:rsidR="0039298C" w:rsidRPr="008E7716" w:rsidRDefault="0039298C" w:rsidP="00EA55B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4E62222D" w14:textId="77777777" w:rsidR="0039298C" w:rsidRPr="003165E7" w:rsidRDefault="0039298C" w:rsidP="00EA55B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Pr>
          <w:rFonts w:ascii="Times New Roman" w:eastAsia="Times New Roman" w:hAnsi="Times New Roman" w:cs="Times New Roman"/>
          <w:sz w:val="24"/>
          <w:szCs w:val="21"/>
          <w:lang w:val="kk-KZ"/>
        </w:rPr>
        <w:t xml:space="preserve"> қыркүйек</w:t>
      </w:r>
    </w:p>
    <w:tbl>
      <w:tblPr>
        <w:tblW w:w="5159" w:type="pct"/>
        <w:shd w:val="clear" w:color="auto" w:fill="FFFFFF"/>
        <w:tblCellMar>
          <w:top w:w="15" w:type="dxa"/>
          <w:left w:w="15" w:type="dxa"/>
          <w:bottom w:w="15" w:type="dxa"/>
          <w:right w:w="15" w:type="dxa"/>
        </w:tblCellMar>
        <w:tblLook w:val="04A0" w:firstRow="1" w:lastRow="0" w:firstColumn="1" w:lastColumn="0" w:noHBand="0" w:noVBand="1"/>
      </w:tblPr>
      <w:tblGrid>
        <w:gridCol w:w="1891"/>
        <w:gridCol w:w="2378"/>
        <w:gridCol w:w="10748"/>
      </w:tblGrid>
      <w:tr w:rsidR="0039298C" w:rsidRPr="0039298C" w14:paraId="3FE5189A" w14:textId="77777777" w:rsidTr="00817C3D">
        <w:tc>
          <w:tcPr>
            <w:tcW w:w="1891" w:type="dxa"/>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5C5FEC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Айы</w:t>
            </w:r>
          </w:p>
        </w:tc>
        <w:tc>
          <w:tcPr>
            <w:tcW w:w="2378" w:type="dxa"/>
            <w:tcBorders>
              <w:top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7CBD76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Ұйымдастырылған іс-әрекет</w:t>
            </w:r>
          </w:p>
        </w:tc>
        <w:tc>
          <w:tcPr>
            <w:tcW w:w="10749" w:type="dxa"/>
            <w:tcBorders>
              <w:top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212A23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Ұйымдастырылған іс- әрекеттің міндеттері</w:t>
            </w:r>
          </w:p>
        </w:tc>
      </w:tr>
      <w:tr w:rsidR="0039298C" w:rsidRPr="0039298C" w14:paraId="4A8F1C58" w14:textId="77777777" w:rsidTr="00817C3D">
        <w:tc>
          <w:tcPr>
            <w:tcW w:w="1891" w:type="dxa"/>
            <w:vMerge w:val="restart"/>
            <w:tcBorders>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52EDADE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Қыркүйек</w:t>
            </w:r>
          </w:p>
          <w:p w14:paraId="033453B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97CC8E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333566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38779A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F52624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69224B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F98332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CEF973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E8810D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4FABA0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1BEB78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C93262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42BB94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0C6EBBA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F226CC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6B4107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4E7AC7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6CF72BF"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F71E15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EDF1CF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067702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B4626A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D461ED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619610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6AC950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5DED41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07B2AF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02BC01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975DA7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94B27C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342C72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3DE06C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7B7705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35E78B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A4A425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DE034F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7D5C990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467B5A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9B18BB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B4A75A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28F5C2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0CF4CF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BC9535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58DEFE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138D0C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BAE18B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0F6133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B4B42E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152544F"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E7943F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D31893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06AC4A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B06E5D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2ABC17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229EF1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DC503D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A303BF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778ADA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0BAA810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724236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06F4C6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8D2324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2DEBB9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5D01AE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BA4D17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D05330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B844BC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D5B9A8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E43542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801323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0F0491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D30BA6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16C642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64AF88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52CE3A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6275596"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E0B518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3429EE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DD7B48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7347A8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34C5ED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33DF058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DE387A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CD6C37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6158AD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37D2A0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3C173E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F8760D1"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79A294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02EBCEC"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C1276B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B60065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DDF3D1A"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837C299"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E312B3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2F54C43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1F7370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40726B0"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16426A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A2B79A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0E7FE1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0F0AF9A5"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317E13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627F69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 </w:t>
            </w:r>
          </w:p>
          <w:p w14:paraId="362CB3A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BF43C72"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13BFBF2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E14F7A3"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456CF21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F90604D"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0CB652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75F47AAE"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3F136C88"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6737790B"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62B7A74"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p w14:paraId="5D059DB7" w14:textId="77777777" w:rsidR="0039298C" w:rsidRPr="0039298C" w:rsidRDefault="0039298C" w:rsidP="0039298C">
            <w:pPr>
              <w:spacing w:after="150" w:line="255" w:lineRule="atLeast"/>
              <w:jc w:val="center"/>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w:t>
            </w: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B804CB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lastRenderedPageBreak/>
              <w:t>Дене шынықтыру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440B32F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Жалпы дамытушы жаттығулар:</w:t>
            </w:r>
          </w:p>
          <w:p w14:paraId="7CAFE41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w:t>
            </w:r>
          </w:p>
          <w:p w14:paraId="02CDE11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Негізгі қимылдар:</w:t>
            </w:r>
          </w:p>
          <w:p w14:paraId="2F419CC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Сапта бір-бірлеп жүру, жүруді жүгірумен, секірумен, басқа қимылдармен кезектестіру, қол мен аяқ қимылын үйлестіру, бой түзулігін дұрыс сақтау;</w:t>
            </w:r>
          </w:p>
          <w:p w14:paraId="03295612"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 xml:space="preserve">Бірқалыпты, аяқтың </w:t>
            </w:r>
            <w:r w:rsidR="000D34A0" w:rsidRPr="0039298C">
              <w:rPr>
                <w:rFonts w:ascii="Times New Roman" w:eastAsia="Times New Roman" w:hAnsi="Times New Roman" w:cs="Times New Roman"/>
                <w:color w:val="222222"/>
                <w:sz w:val="24"/>
                <w:szCs w:val="24"/>
                <w:lang w:eastAsia="ru-RU"/>
              </w:rPr>
              <w:t>ұшымен, тізені</w:t>
            </w:r>
            <w:r w:rsidRPr="0039298C">
              <w:rPr>
                <w:rFonts w:ascii="Times New Roman" w:eastAsia="Times New Roman" w:hAnsi="Times New Roman" w:cs="Times New Roman"/>
                <w:color w:val="222222"/>
                <w:sz w:val="24"/>
                <w:szCs w:val="24"/>
                <w:lang w:eastAsia="ru-RU"/>
              </w:rPr>
              <w:t xml:space="preserve"> жоғары көтеріп жүгіру, кіші және үлкен қадаммен жүгіру, сапта бір-бірлеп, түрлі бағытта жүгіру.</w:t>
            </w:r>
          </w:p>
          <w:p w14:paraId="63D7A2B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Бір орында тұрып, екі аяқпен секіру (2–3 рет жүрумен кезектестіре отырып, 10 рет секіру), 2–3 метрлік қашықтықта алға ұмтыла қос аяқпен секіру;</w:t>
            </w:r>
          </w:p>
          <w:p w14:paraId="628B215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0E8A56E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8 м дейінгі қашықтықта заттар арасымен тура бағыт бойынша төрттағандап еңбектеу, тақтайда, орындықта көлденеңінен еңбектеу.</w:t>
            </w:r>
          </w:p>
          <w:p w14:paraId="6C33B48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Сызықтар арасымен (15 см арақашықтық), сызықпен, арқанмен, тақтаймен, гимнастикалық орындықпен, бөренемен жүру.</w:t>
            </w:r>
          </w:p>
          <w:p w14:paraId="16A1812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Қатарға бір- бірден сапқа тұру.</w:t>
            </w:r>
          </w:p>
          <w:p w14:paraId="4CE3799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Музыкалық-ырғақтық жаттығулар</w:t>
            </w:r>
            <w:r w:rsidRPr="0039298C">
              <w:rPr>
                <w:rFonts w:ascii="Times New Roman" w:eastAsia="Times New Roman" w:hAnsi="Times New Roman" w:cs="Times New Roman"/>
                <w:color w:val="222222"/>
                <w:sz w:val="24"/>
                <w:szCs w:val="24"/>
                <w:lang w:eastAsia="ru-RU"/>
              </w:rPr>
              <w:t>:</w:t>
            </w:r>
          </w:p>
          <w:p w14:paraId="4DBDB02A"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Музыкалық сүйемелдеуге сәйкес түрлі қарқында таныс дене жаттығуларын орындау.</w:t>
            </w:r>
          </w:p>
          <w:p w14:paraId="011C083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Спорттық жаттығулар</w:t>
            </w:r>
            <w:r w:rsidRPr="0039298C">
              <w:rPr>
                <w:rFonts w:ascii="Times New Roman" w:eastAsia="Times New Roman" w:hAnsi="Times New Roman" w:cs="Times New Roman"/>
                <w:color w:val="222222"/>
                <w:sz w:val="24"/>
                <w:szCs w:val="24"/>
                <w:lang w:eastAsia="ru-RU"/>
              </w:rPr>
              <w:t>:</w:t>
            </w:r>
          </w:p>
          <w:p w14:paraId="2B73C80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Үш дөңгелекті велосипед тебу. Оңға, солға бұрылыстарды орындау.</w:t>
            </w:r>
          </w:p>
          <w:p w14:paraId="13CC6D5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Спорттық ойын элементтері</w:t>
            </w:r>
            <w:r w:rsidRPr="0039298C">
              <w:rPr>
                <w:rFonts w:ascii="Times New Roman" w:eastAsia="Times New Roman" w:hAnsi="Times New Roman" w:cs="Times New Roman"/>
                <w:color w:val="222222"/>
                <w:sz w:val="24"/>
                <w:szCs w:val="24"/>
                <w:lang w:eastAsia="ru-RU"/>
              </w:rPr>
              <w:t>:</w:t>
            </w:r>
          </w:p>
          <w:p w14:paraId="248A55B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Кегль ойнауға үйрету. Дұрыс бастапқы қалыпта тұрып, түрлі бағытта қойылған доптарды лақтыру</w:t>
            </w:r>
          </w:p>
          <w:p w14:paraId="6A071FC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Дербес қимыл белсенділігі</w:t>
            </w:r>
            <w:r w:rsidRPr="0039298C">
              <w:rPr>
                <w:rFonts w:ascii="Times New Roman" w:eastAsia="Times New Roman" w:hAnsi="Times New Roman" w:cs="Times New Roman"/>
                <w:color w:val="222222"/>
                <w:sz w:val="24"/>
                <w:szCs w:val="24"/>
                <w:lang w:eastAsia="ru-RU"/>
              </w:rPr>
              <w:t>:</w:t>
            </w:r>
          </w:p>
          <w:p w14:paraId="2E5B637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14:paraId="0303643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Сауықтыру-шынықтыру шаралары</w:t>
            </w:r>
            <w:r w:rsidRPr="0039298C">
              <w:rPr>
                <w:rFonts w:ascii="Times New Roman" w:eastAsia="Times New Roman" w:hAnsi="Times New Roman" w:cs="Times New Roman"/>
                <w:color w:val="222222"/>
                <w:sz w:val="24"/>
                <w:szCs w:val="24"/>
                <w:lang w:eastAsia="ru-RU"/>
              </w:rPr>
              <w:t>:</w:t>
            </w:r>
          </w:p>
          <w:p w14:paraId="342823E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Тыныс алу жолдарын шынықтыру, жалаң аяқ жүру.</w:t>
            </w:r>
          </w:p>
          <w:p w14:paraId="02F5A51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Мәдени- гигиеналық дағдылар</w:t>
            </w:r>
            <w:r w:rsidRPr="0039298C">
              <w:rPr>
                <w:rFonts w:ascii="Times New Roman" w:eastAsia="Times New Roman" w:hAnsi="Times New Roman" w:cs="Times New Roman"/>
                <w:color w:val="222222"/>
                <w:sz w:val="24"/>
                <w:szCs w:val="24"/>
                <w:lang w:eastAsia="ru-RU"/>
              </w:rPr>
              <w:t>:</w:t>
            </w:r>
          </w:p>
          <w:p w14:paraId="24CC3EBA"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r>
      <w:tr w:rsidR="0039298C" w:rsidRPr="0039298C" w14:paraId="71E4C7FA"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6F3F4457"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92DBEC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Жүзу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1AFCDE3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Жүзуге дайындық. Суға түсу, суда ойнау. Суда отырып, аяқтарын жоғары және төмен көтеріп, қимылдар орындау.</w:t>
            </w:r>
          </w:p>
        </w:tc>
      </w:tr>
      <w:tr w:rsidR="0039298C" w:rsidRPr="0039298C" w14:paraId="55E820E5"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70D8BB47"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45957D9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Сөйлеуді дамыту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12FEF76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Сөйлеудің дыбыстық мәдениеті</w:t>
            </w:r>
            <w:r w:rsidRPr="0039298C">
              <w:rPr>
                <w:rFonts w:ascii="Times New Roman" w:eastAsia="Times New Roman" w:hAnsi="Times New Roman" w:cs="Times New Roman"/>
                <w:color w:val="222222"/>
                <w:sz w:val="24"/>
                <w:szCs w:val="24"/>
                <w:lang w:eastAsia="ru-RU"/>
              </w:rPr>
              <w:t>. Дауысты, дауыссыз дыбыстарды дұрыс айту дағдыларын бекіту, үнді және ызың дыбыстарды анық айтуды үйрету.</w:t>
            </w:r>
          </w:p>
          <w:p w14:paraId="5A64CD3A"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Сөздік қор.</w:t>
            </w:r>
          </w:p>
          <w:p w14:paraId="6822227A"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Тұрмыстық заттар және қоршаған орта заттарының қолданылу маңыздылығын түсіну дағдыларын қалыптастыру.</w:t>
            </w:r>
          </w:p>
          <w:p w14:paraId="00919E8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Тілдің грамматикалық құрылымы</w:t>
            </w:r>
          </w:p>
          <w:p w14:paraId="6D7C673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Сөздердің түрлі тәсілдермен жасалу, зат есімдерді жекеше және көпше түрде қолдану дағдыларын жетілдіру.</w:t>
            </w:r>
          </w:p>
          <w:p w14:paraId="589029E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Байланыстырып сөйлеу.</w:t>
            </w:r>
          </w:p>
          <w:p w14:paraId="2DA3890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14:paraId="75CBFD9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Шығармашылықпен сөйлеу қызметі.</w:t>
            </w:r>
          </w:p>
          <w:p w14:paraId="2DCDAC2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Театрландырылған әрекетке, драматизация ойындарына және қуыршақ спектакльдеріне, саусақ ойындарына балаларға түсінікті "қуыршақты жүргізу" техникасын қолдана отырып, қатысу ниеттерін дамыту.</w:t>
            </w:r>
          </w:p>
          <w:p w14:paraId="46533E72"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Шығармаларды қабылдау.</w:t>
            </w:r>
          </w:p>
          <w:p w14:paraId="028F7E2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Сөз және сөз ұйқастарына құрылған ойындарға қызығушылығын арттыру.</w:t>
            </w:r>
          </w:p>
        </w:tc>
      </w:tr>
      <w:tr w:rsidR="0039298C" w:rsidRPr="0039298C" w14:paraId="5D9C6885"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4542D2E6"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2FA1AD0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Көркем әдебиет</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876C4F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Оқу, әңгімелеу.</w:t>
            </w:r>
            <w:r w:rsidRPr="0039298C">
              <w:rPr>
                <w:rFonts w:ascii="Times New Roman" w:eastAsia="Times New Roman" w:hAnsi="Times New Roman" w:cs="Times New Roman"/>
                <w:color w:val="222222"/>
                <w:sz w:val="24"/>
                <w:szCs w:val="24"/>
                <w:lang w:eastAsia="ru-RU"/>
              </w:rPr>
              <w:t> Көркем шығармаларды эмоционалды қабылдай білуді дамыту. Балаларды түрлі тақырыптағы көркем шығармалармен таныстыру.</w:t>
            </w:r>
          </w:p>
          <w:p w14:paraId="2F6F547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Мәнерлеп оқу</w:t>
            </w:r>
            <w:r w:rsidRPr="0039298C">
              <w:rPr>
                <w:rFonts w:ascii="Times New Roman" w:eastAsia="Times New Roman" w:hAnsi="Times New Roman" w:cs="Times New Roman"/>
                <w:color w:val="222222"/>
                <w:sz w:val="24"/>
                <w:szCs w:val="24"/>
                <w:lang w:eastAsia="ru-RU"/>
              </w:rPr>
              <w:t>. Балаларды тақпақтар мен өлеңдерді түсініп, есте сақтауға, өлеңнің мазмұнына өз көзқарасын білдіруге үйрету</w:t>
            </w:r>
          </w:p>
          <w:p w14:paraId="5D08CC3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Мазмұндау.</w:t>
            </w:r>
            <w:r w:rsidRPr="0039298C">
              <w:rPr>
                <w:rFonts w:ascii="Times New Roman" w:eastAsia="Times New Roman" w:hAnsi="Times New Roman" w:cs="Times New Roman"/>
                <w:color w:val="222222"/>
                <w:sz w:val="24"/>
                <w:szCs w:val="24"/>
                <w:lang w:eastAsia="ru-RU"/>
              </w:rPr>
              <w:t> Таныс ертегілердің мазмұнын айтуда мазмұнның жүйелілігін сақтауға, диалогтік сөйлеуге, кейіпкерлердің мінезін сипаттауға үйрету</w:t>
            </w:r>
          </w:p>
          <w:p w14:paraId="358F82D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Театрландырылған әрекет дағдыларын дамыту</w:t>
            </w:r>
            <w:r w:rsidRPr="0039298C">
              <w:rPr>
                <w:rFonts w:ascii="Times New Roman" w:eastAsia="Times New Roman" w:hAnsi="Times New Roman" w:cs="Times New Roman"/>
                <w:color w:val="222222"/>
                <w:sz w:val="24"/>
                <w:szCs w:val="24"/>
                <w:lang w:eastAsia="ru-RU"/>
              </w:rPr>
              <w:t>.Түрлі мәтіндерді дыбыстағанда дұрыс тыныс алу;</w:t>
            </w:r>
          </w:p>
        </w:tc>
      </w:tr>
      <w:tr w:rsidR="0039298C" w:rsidRPr="0039298C" w14:paraId="31DBAF73"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5462A968"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809D49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Математика негіздері</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5C2EA96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Жиын: </w:t>
            </w:r>
            <w:r w:rsidRPr="0039298C">
              <w:rPr>
                <w:rFonts w:ascii="Times New Roman" w:eastAsia="Times New Roman" w:hAnsi="Times New Roman" w:cs="Times New Roman"/>
                <w:color w:val="222222"/>
                <w:sz w:val="24"/>
                <w:szCs w:val="24"/>
                <w:lang w:eastAsia="ru-RU"/>
              </w:rPr>
              <w:t>Әртүрлі түстен, өлшемнен тұратын заттардың жиыны туралы түсініктерді қалыптастыру.</w:t>
            </w:r>
          </w:p>
          <w:p w14:paraId="0526E0B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Сан, санау: </w:t>
            </w:r>
            <w:r w:rsidRPr="0039298C">
              <w:rPr>
                <w:rFonts w:ascii="Times New Roman" w:eastAsia="Times New Roman" w:hAnsi="Times New Roman" w:cs="Times New Roman"/>
                <w:color w:val="222222"/>
                <w:sz w:val="24"/>
                <w:szCs w:val="24"/>
                <w:lang w:eastAsia="ru-RU"/>
              </w:rPr>
              <w:t>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14:paraId="3F879AB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Шама: </w:t>
            </w:r>
            <w:r w:rsidRPr="0039298C">
              <w:rPr>
                <w:rFonts w:ascii="Times New Roman" w:eastAsia="Times New Roman" w:hAnsi="Times New Roman" w:cs="Times New Roman"/>
                <w:color w:val="222222"/>
                <w:sz w:val="24"/>
                <w:szCs w:val="24"/>
                <w:lang w:eastAsia="ru-RU"/>
              </w:rPr>
              <w:t>Ұзындығы және ені бойынша бірдей және екі түрлі заттарды салыстыру</w:t>
            </w:r>
          </w:p>
          <w:p w14:paraId="5046DD8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lastRenderedPageBreak/>
              <w:t>Геометриялық пішіндер: </w:t>
            </w:r>
            <w:r w:rsidRPr="0039298C">
              <w:rPr>
                <w:rFonts w:ascii="Times New Roman" w:eastAsia="Times New Roman" w:hAnsi="Times New Roman" w:cs="Times New Roman"/>
                <w:color w:val="222222"/>
                <w:sz w:val="24"/>
                <w:szCs w:val="24"/>
                <w:lang w:eastAsia="ru-RU"/>
              </w:rPr>
              <w:t>Геометриялық пішіндерді (дөңгелек, төртбұрыш, үшбұрыш) танып, атай білуге үйрету;</w:t>
            </w:r>
          </w:p>
          <w:p w14:paraId="49AC903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Кеңістікті бағдарлау: </w:t>
            </w:r>
            <w:r w:rsidRPr="0039298C">
              <w:rPr>
                <w:rFonts w:ascii="Times New Roman" w:eastAsia="Times New Roman" w:hAnsi="Times New Roman" w:cs="Times New Roman"/>
                <w:color w:val="222222"/>
                <w:sz w:val="24"/>
                <w:szCs w:val="24"/>
                <w:lang w:eastAsia="ru-RU"/>
              </w:rPr>
              <w:t>Өзінің дене бөліктерінің орналасуына қарай бағдарлай білуге үйрету</w:t>
            </w:r>
          </w:p>
          <w:p w14:paraId="7C24FBC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Уақытты бағдарлау: </w:t>
            </w:r>
            <w:r w:rsidRPr="0039298C">
              <w:rPr>
                <w:rFonts w:ascii="Times New Roman" w:eastAsia="Times New Roman" w:hAnsi="Times New Roman" w:cs="Times New Roman"/>
                <w:color w:val="222222"/>
                <w:sz w:val="24"/>
                <w:szCs w:val="24"/>
                <w:lang w:eastAsia="ru-RU"/>
              </w:rPr>
              <w:t>Таңертең, күндіз, кеш, түн тәулік бөліктерін ажырату және атай білу дағдыларын қалыптастыру</w:t>
            </w:r>
          </w:p>
        </w:tc>
      </w:tr>
      <w:tr w:rsidR="0039298C" w:rsidRPr="0039298C" w14:paraId="3CFBDB1D"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53E6A46B"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523E8E5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Құрастыру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44E66D0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Құрылыс материалдарынан құрастыру:</w:t>
            </w:r>
          </w:p>
          <w:p w14:paraId="56F26B5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p>
          <w:p w14:paraId="2D0C6D0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Қағаздан құрастыру:</w:t>
            </w:r>
          </w:p>
          <w:p w14:paraId="50BF748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Қағазды тікбұрышты парағын жартысынан бүктеп, бұрыштарды және қырларды біріктіру, детальдің негізгі түріне желімдеу.</w:t>
            </w:r>
          </w:p>
          <w:p w14:paraId="5BE5D70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Табиғи, қалдық материалдардан құрастыру: </w:t>
            </w:r>
            <w:r w:rsidRPr="0039298C">
              <w:rPr>
                <w:rFonts w:ascii="Times New Roman" w:eastAsia="Times New Roman" w:hAnsi="Times New Roman" w:cs="Times New Roman"/>
                <w:color w:val="222222"/>
                <w:sz w:val="24"/>
                <w:szCs w:val="24"/>
                <w:lang w:eastAsia="ru-RU"/>
              </w:rPr>
              <w:t>Балаларды табиғи материалдардан түрлі заттар даярлауға баулу</w:t>
            </w:r>
          </w:p>
          <w:p w14:paraId="1B76F0AD"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Конструктор бөлшектерінен құрастыру: </w:t>
            </w:r>
            <w:r w:rsidRPr="0039298C">
              <w:rPr>
                <w:rFonts w:ascii="Times New Roman" w:eastAsia="Times New Roman" w:hAnsi="Times New Roman" w:cs="Times New Roman"/>
                <w:color w:val="222222"/>
                <w:sz w:val="24"/>
                <w:szCs w:val="24"/>
                <w:lang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39298C" w:rsidRPr="0039298C" w14:paraId="659BF440"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2511BF34"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4E0F54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Қоршаған ортамен таныстыру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52F426C"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Тірі және өлі табиғат құбылыстары мен заттары: </w:t>
            </w:r>
            <w:r w:rsidRPr="0039298C">
              <w:rPr>
                <w:rFonts w:ascii="Times New Roman" w:eastAsia="Times New Roman" w:hAnsi="Times New Roman" w:cs="Times New Roman"/>
                <w:color w:val="222222"/>
                <w:sz w:val="24"/>
                <w:szCs w:val="24"/>
                <w:lang w:eastAsia="ru-RU"/>
              </w:rPr>
              <w:t>өлі табиғат нысандары- су, жер, ауа, күннің көзі туралы білімдерін кеңейту</w:t>
            </w:r>
          </w:p>
          <w:p w14:paraId="7113EC9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Табиғаттағы маусымдық өзгерістер: </w:t>
            </w:r>
            <w:r w:rsidRPr="0039298C">
              <w:rPr>
                <w:rFonts w:ascii="Times New Roman" w:eastAsia="Times New Roman" w:hAnsi="Times New Roman" w:cs="Times New Roman"/>
                <w:color w:val="222222"/>
                <w:sz w:val="24"/>
                <w:szCs w:val="24"/>
                <w:lang w:eastAsia="ru-RU"/>
              </w:rPr>
              <w:t>жазғы жәнекүзгі табиғатты, олардың қарапайым өзгерістерін бақылау дағдыларын дамыту;</w:t>
            </w:r>
          </w:p>
          <w:p w14:paraId="24686860"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Өсімдіктер мен жануарлар әлемі:</w:t>
            </w:r>
          </w:p>
          <w:p w14:paraId="5478E6B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Балабақшаның ауласындағы және маңайдағы кейбір ағаштардың, бұталардың түрлері жайлы білімдерін қалыптастыру.</w:t>
            </w:r>
          </w:p>
          <w:p w14:paraId="3D38E5E2"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14:paraId="4AD7E74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Бала, оның отбасы, үйі:</w:t>
            </w:r>
          </w:p>
          <w:p w14:paraId="57D0FA1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lastRenderedPageBreak/>
              <w:t>Баланың өзі және өзінің жағдайы туралы түсініктерін кеңейту. Өзін-өзі тануға ұмтылысын қолдау. Баланың туыстық қатынастарды түсінуіне ықпал ету.</w:t>
            </w:r>
          </w:p>
          <w:p w14:paraId="0716458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әлем:</w:t>
            </w:r>
            <w:r w:rsidRPr="0039298C">
              <w:rPr>
                <w:rFonts w:ascii="Times New Roman" w:eastAsia="Times New Roman" w:hAnsi="Times New Roman" w:cs="Times New Roman"/>
                <w:color w:val="222222"/>
                <w:sz w:val="24"/>
                <w:szCs w:val="24"/>
                <w:lang w:eastAsia="ru-RU"/>
              </w:rPr>
              <w:t>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14:paraId="7C752BD8"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Еңбекке баулу.</w:t>
            </w:r>
            <w:r w:rsidRPr="0039298C">
              <w:rPr>
                <w:rFonts w:ascii="Times New Roman" w:eastAsia="Times New Roman" w:hAnsi="Times New Roman" w:cs="Times New Roman"/>
                <w:color w:val="222222"/>
                <w:sz w:val="24"/>
                <w:szCs w:val="24"/>
                <w:lang w:eastAsia="ru-RU"/>
              </w:rPr>
              <w:t> Адамдарға еңбектері үшін алғыс айтуға және еңбектің нәтижесіне құрмет көрсете білуге тәрбиелеу.</w:t>
            </w:r>
          </w:p>
          <w:p w14:paraId="361FF05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Менің -Отаным Қазақстан. </w:t>
            </w:r>
            <w:r w:rsidRPr="0039298C">
              <w:rPr>
                <w:rFonts w:ascii="Times New Roman" w:eastAsia="Times New Roman" w:hAnsi="Times New Roman" w:cs="Times New Roman"/>
                <w:color w:val="222222"/>
                <w:sz w:val="24"/>
                <w:szCs w:val="24"/>
                <w:lang w:eastAsia="ru-RU"/>
              </w:rPr>
              <w:t>Қазақстан республикасының бас қаласы – Нұр-Сұлтан туралы білімдерін суреттерді, альбомдарды қолданып, қарастыру арқылы қалыптастыру.</w:t>
            </w:r>
          </w:p>
          <w:p w14:paraId="0253D84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Жолда жүру ережелері: Көлік түрлері, жол бөліктері (тротуар, жолдың жүру бөлігі мен жаяу жүргінші өтетін жол және жерасты өту) туралы білімдерін қалыптастыру.</w:t>
            </w:r>
          </w:p>
        </w:tc>
      </w:tr>
      <w:tr w:rsidR="0039298C" w:rsidRPr="0039298C" w14:paraId="485898CA"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2AF635C3"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427943A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Сурет салу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4124E78F"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сурет салу: </w:t>
            </w:r>
            <w:r w:rsidRPr="0039298C">
              <w:rPr>
                <w:rFonts w:ascii="Times New Roman" w:eastAsia="Times New Roman" w:hAnsi="Times New Roman" w:cs="Times New Roman"/>
                <w:color w:val="222222"/>
                <w:sz w:val="24"/>
                <w:szCs w:val="24"/>
                <w:lang w:eastAsia="ru-RU"/>
              </w:rPr>
              <w:t>көкөністер мен жемістерді, ыдыстар, ойыншықтар, жануарларды бейнелеу.</w:t>
            </w:r>
          </w:p>
          <w:p w14:paraId="3FD431E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сурет салу: </w:t>
            </w:r>
            <w:r w:rsidRPr="0039298C">
              <w:rPr>
                <w:rFonts w:ascii="Times New Roman" w:eastAsia="Times New Roman" w:hAnsi="Times New Roman" w:cs="Times New Roman"/>
                <w:color w:val="222222"/>
                <w:sz w:val="24"/>
                <w:szCs w:val="24"/>
                <w:lang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w:t>
            </w:r>
          </w:p>
          <w:p w14:paraId="4A8AC29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сурет салу: </w:t>
            </w:r>
            <w:r w:rsidRPr="0039298C">
              <w:rPr>
                <w:rFonts w:ascii="Times New Roman" w:eastAsia="Times New Roman" w:hAnsi="Times New Roman" w:cs="Times New Roman"/>
                <w:color w:val="222222"/>
                <w:sz w:val="24"/>
                <w:szCs w:val="24"/>
                <w:lang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tc>
      </w:tr>
      <w:tr w:rsidR="0039298C" w:rsidRPr="0039298C" w14:paraId="73C533AB"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09EA471E"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7BB6F32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Мүсіндеу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49C2F23"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мүсіндеу: </w:t>
            </w:r>
            <w:r w:rsidRPr="0039298C">
              <w:rPr>
                <w:rFonts w:ascii="Times New Roman" w:eastAsia="Times New Roman" w:hAnsi="Times New Roman" w:cs="Times New Roman"/>
                <w:color w:val="222222"/>
                <w:sz w:val="24"/>
                <w:szCs w:val="24"/>
                <w:lang w:eastAsia="ru-RU"/>
              </w:rPr>
              <w:t xml:space="preserve">Ермексаздың, сазбалшықтың, қамырдың кесектерінен түрлі пішіндегі таныс заттарды және өзіне тән ерекшеліктерін ескере </w:t>
            </w:r>
            <w:r w:rsidR="000D34A0" w:rsidRPr="0039298C">
              <w:rPr>
                <w:rFonts w:ascii="Times New Roman" w:eastAsia="Times New Roman" w:hAnsi="Times New Roman" w:cs="Times New Roman"/>
                <w:color w:val="222222"/>
                <w:sz w:val="24"/>
                <w:szCs w:val="24"/>
                <w:lang w:eastAsia="ru-RU"/>
              </w:rPr>
              <w:t>отырып, түрлі</w:t>
            </w:r>
            <w:r w:rsidRPr="0039298C">
              <w:rPr>
                <w:rFonts w:ascii="Times New Roman" w:eastAsia="Times New Roman" w:hAnsi="Times New Roman" w:cs="Times New Roman"/>
                <w:color w:val="222222"/>
                <w:sz w:val="24"/>
                <w:szCs w:val="24"/>
                <w:lang w:eastAsia="ru-RU"/>
              </w:rPr>
              <w:t xml:space="preserve"> тәсілдерді қолданып бейнелеу.</w:t>
            </w:r>
          </w:p>
          <w:p w14:paraId="66C91C4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мүсіндеу: </w:t>
            </w:r>
            <w:r w:rsidRPr="0039298C">
              <w:rPr>
                <w:rFonts w:ascii="Times New Roman" w:eastAsia="Times New Roman" w:hAnsi="Times New Roman" w:cs="Times New Roman"/>
                <w:color w:val="222222"/>
                <w:sz w:val="24"/>
                <w:szCs w:val="24"/>
                <w:lang w:eastAsia="ru-RU"/>
              </w:rPr>
              <w:t>Балалардың көлемді пішіндер мен қарапайым композицияларды мүсіндеуге қызығушылығын тәрбиелеу.</w:t>
            </w:r>
          </w:p>
          <w:p w14:paraId="4C4E52A4"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Сәндік мүсіндеу: </w:t>
            </w:r>
            <w:r w:rsidRPr="0039298C">
              <w:rPr>
                <w:rFonts w:ascii="Times New Roman" w:eastAsia="Times New Roman" w:hAnsi="Times New Roman" w:cs="Times New Roman"/>
                <w:color w:val="222222"/>
                <w:sz w:val="24"/>
                <w:szCs w:val="24"/>
                <w:lang w:eastAsia="ru-RU"/>
              </w:rPr>
              <w:t>Балаларды тұрмыстық заттар мен бейнелі ойыншықтарды мүсіндеуге қызығушылығын арттыру.</w:t>
            </w:r>
          </w:p>
        </w:tc>
      </w:tr>
      <w:tr w:rsidR="0039298C" w:rsidRPr="0039298C" w14:paraId="3EF22A2D"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6F5C1C02"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BAB605A"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Жапсыру</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389C3EA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Заттық жапсыру: </w:t>
            </w:r>
            <w:r w:rsidRPr="0039298C">
              <w:rPr>
                <w:rFonts w:ascii="Times New Roman" w:eastAsia="Times New Roman" w:hAnsi="Times New Roman" w:cs="Times New Roman"/>
                <w:color w:val="222222"/>
                <w:sz w:val="24"/>
                <w:szCs w:val="24"/>
                <w:lang w:eastAsia="ru-RU"/>
              </w:rPr>
              <w:t>Қайшыны дұрыс ұстау және пайдалана білуді қалыптастыру. Түзу сызықпен алдымен қысқа содан соң ұзын жолақтарды қиюды үйрету.</w:t>
            </w:r>
          </w:p>
          <w:p w14:paraId="5D1B697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Сюжеттік жапсыру:</w:t>
            </w:r>
            <w:r w:rsidRPr="0039298C">
              <w:rPr>
                <w:rFonts w:ascii="Times New Roman" w:eastAsia="Times New Roman" w:hAnsi="Times New Roman" w:cs="Times New Roman"/>
                <w:color w:val="222222"/>
                <w:sz w:val="24"/>
                <w:szCs w:val="24"/>
                <w:lang w:eastAsia="ru-RU"/>
              </w:rPr>
              <w:t> Күрделі заттарды, жануарлар пішінін бейнелеу, заттарды қағаз бетінде орналастыру дағдыларын қалыптастыру.</w:t>
            </w:r>
          </w:p>
          <w:p w14:paraId="7FAA2FA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lastRenderedPageBreak/>
              <w:t>Сәндік жапсыру:</w:t>
            </w:r>
            <w:r w:rsidRPr="0039298C">
              <w:rPr>
                <w:rFonts w:ascii="Times New Roman" w:eastAsia="Times New Roman" w:hAnsi="Times New Roman" w:cs="Times New Roman"/>
                <w:color w:val="222222"/>
                <w:sz w:val="24"/>
                <w:szCs w:val="24"/>
                <w:lang w:eastAsia="ru-RU"/>
              </w:rPr>
              <w:t> Геометриялық пішіндерден ою-өрнектерді бірізділігін ескере отырып құрастыру дағдыларын қалыптастыру.</w:t>
            </w:r>
          </w:p>
        </w:tc>
      </w:tr>
      <w:tr w:rsidR="0039298C" w:rsidRPr="0039298C" w14:paraId="5F101D64" w14:textId="77777777" w:rsidTr="00817C3D">
        <w:tc>
          <w:tcPr>
            <w:tcW w:w="0" w:type="auto"/>
            <w:vMerge/>
            <w:tcBorders>
              <w:left w:val="single" w:sz="6" w:space="0" w:color="222222"/>
              <w:bottom w:val="single" w:sz="6" w:space="0" w:color="222222"/>
              <w:right w:val="single" w:sz="6" w:space="0" w:color="222222"/>
            </w:tcBorders>
            <w:shd w:val="clear" w:color="auto" w:fill="FFFFFF"/>
            <w:vAlign w:val="center"/>
            <w:hideMark/>
          </w:tcPr>
          <w:p w14:paraId="6B48CF65" w14:textId="77777777" w:rsidR="0039298C" w:rsidRPr="0039298C" w:rsidRDefault="0039298C" w:rsidP="0039298C">
            <w:pPr>
              <w:spacing w:after="0" w:line="255" w:lineRule="atLeast"/>
              <w:rPr>
                <w:rFonts w:ascii="Times New Roman" w:eastAsia="Times New Roman" w:hAnsi="Times New Roman" w:cs="Times New Roman"/>
                <w:color w:val="222222"/>
                <w:sz w:val="24"/>
                <w:szCs w:val="24"/>
                <w:lang w:eastAsia="ru-RU"/>
              </w:rPr>
            </w:pPr>
          </w:p>
        </w:tc>
        <w:tc>
          <w:tcPr>
            <w:tcW w:w="2378"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634947BB"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w:t>
            </w:r>
          </w:p>
        </w:tc>
        <w:tc>
          <w:tcPr>
            <w:tcW w:w="10749" w:type="dxa"/>
            <w:tcBorders>
              <w:bottom w:val="single" w:sz="6" w:space="0" w:color="222222"/>
              <w:right w:val="single" w:sz="6" w:space="0" w:color="222222"/>
            </w:tcBorders>
            <w:shd w:val="clear" w:color="auto" w:fill="FFFFFF"/>
            <w:tcMar>
              <w:top w:w="75" w:type="dxa"/>
              <w:left w:w="75" w:type="dxa"/>
              <w:bottom w:w="75" w:type="dxa"/>
              <w:right w:w="75" w:type="dxa"/>
            </w:tcMar>
            <w:vAlign w:val="center"/>
            <w:hideMark/>
          </w:tcPr>
          <w:p w14:paraId="0D51BC76"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 тыңдау:</w:t>
            </w:r>
            <w:r w:rsidRPr="0039298C">
              <w:rPr>
                <w:rFonts w:ascii="Times New Roman" w:eastAsia="Times New Roman" w:hAnsi="Times New Roman" w:cs="Times New Roman"/>
                <w:color w:val="222222"/>
                <w:sz w:val="24"/>
                <w:szCs w:val="24"/>
                <w:lang w:eastAsia="ru-RU"/>
              </w:rPr>
              <w:t> Әртүрлі сипаттағы, қарқындағы музыканы қабылдау.</w:t>
            </w:r>
          </w:p>
          <w:p w14:paraId="13B7A115"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Ән айту:</w:t>
            </w:r>
            <w:r w:rsidRPr="0039298C">
              <w:rPr>
                <w:rFonts w:ascii="Times New Roman" w:eastAsia="Times New Roman" w:hAnsi="Times New Roman" w:cs="Times New Roman"/>
                <w:color w:val="222222"/>
                <w:sz w:val="24"/>
                <w:szCs w:val="24"/>
                <w:lang w:eastAsia="ru-RU"/>
              </w:rPr>
              <w:t> Әуенді дұрыс, нақты интонациялау, сөздерді дәл айту дағдыларын қалыптастыру.</w:t>
            </w:r>
          </w:p>
          <w:p w14:paraId="06AB6E89"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Музыкалық-ырғақтық қимылдар:</w:t>
            </w:r>
          </w:p>
          <w:p w14:paraId="79BC3151"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color w:val="222222"/>
                <w:sz w:val="24"/>
                <w:szCs w:val="24"/>
                <w:lang w:eastAsia="ru-RU"/>
              </w:rPr>
              <w:t>Би қимылдарын, ойындық музыкалық қимылдарды орындау дағдыларын қалыптастыру</w:t>
            </w:r>
          </w:p>
          <w:p w14:paraId="43BCEF6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Билер:</w:t>
            </w:r>
            <w:r w:rsidRPr="0039298C">
              <w:rPr>
                <w:rFonts w:ascii="Times New Roman" w:eastAsia="Times New Roman" w:hAnsi="Times New Roman" w:cs="Times New Roman"/>
                <w:color w:val="222222"/>
                <w:sz w:val="24"/>
                <w:szCs w:val="24"/>
                <w:lang w:eastAsia="ru-RU"/>
              </w:rPr>
              <w:t>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14:paraId="423A244E"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Ойындар, хороводтар:</w:t>
            </w:r>
            <w:r w:rsidRPr="0039298C">
              <w:rPr>
                <w:rFonts w:ascii="Times New Roman" w:eastAsia="Times New Roman" w:hAnsi="Times New Roman" w:cs="Times New Roman"/>
                <w:color w:val="222222"/>
                <w:sz w:val="24"/>
                <w:szCs w:val="24"/>
                <w:lang w:eastAsia="ru-RU"/>
              </w:rPr>
              <w:t> Әннің мәтініне сәйкес ойын қимылдарымен сүйемелдей отырып, әнді көңілді және емін-еркін әндету</w:t>
            </w:r>
          </w:p>
          <w:p w14:paraId="4B8F99E7" w14:textId="77777777" w:rsidR="0039298C" w:rsidRPr="0039298C" w:rsidRDefault="0039298C" w:rsidP="0039298C">
            <w:pPr>
              <w:spacing w:after="150" w:line="255" w:lineRule="atLeast"/>
              <w:rPr>
                <w:rFonts w:ascii="Times New Roman" w:eastAsia="Times New Roman" w:hAnsi="Times New Roman" w:cs="Times New Roman"/>
                <w:color w:val="222222"/>
                <w:sz w:val="24"/>
                <w:szCs w:val="24"/>
                <w:lang w:eastAsia="ru-RU"/>
              </w:rPr>
            </w:pPr>
            <w:r w:rsidRPr="0039298C">
              <w:rPr>
                <w:rFonts w:ascii="Times New Roman" w:eastAsia="Times New Roman" w:hAnsi="Times New Roman" w:cs="Times New Roman"/>
                <w:b/>
                <w:bCs/>
                <w:color w:val="222222"/>
                <w:sz w:val="24"/>
                <w:szCs w:val="24"/>
                <w:lang w:eastAsia="ru-RU"/>
              </w:rPr>
              <w:t>Балалардың музыкалық аспаптарында ойнау:</w:t>
            </w:r>
            <w:r w:rsidRPr="0039298C">
              <w:rPr>
                <w:rFonts w:ascii="Times New Roman" w:eastAsia="Times New Roman" w:hAnsi="Times New Roman" w:cs="Times New Roman"/>
                <w:color w:val="222222"/>
                <w:sz w:val="24"/>
                <w:szCs w:val="24"/>
                <w:lang w:eastAsia="ru-RU"/>
              </w:rPr>
              <w:t> қарапайым әуендерді сылдырмақтармен ойнау</w:t>
            </w:r>
          </w:p>
        </w:tc>
      </w:tr>
    </w:tbl>
    <w:p w14:paraId="08446371" w14:textId="77777777" w:rsidR="00B26264" w:rsidRPr="0039298C" w:rsidRDefault="00B26264" w:rsidP="00B26264">
      <w:pPr>
        <w:pStyle w:val="a3"/>
        <w:shd w:val="clear" w:color="auto" w:fill="FFFFFF"/>
        <w:spacing w:before="0" w:beforeAutospacing="0" w:after="0" w:afterAutospacing="0" w:line="420" w:lineRule="atLeast"/>
        <w:rPr>
          <w:b/>
          <w:bCs/>
          <w:color w:val="000000"/>
          <w:sz w:val="28"/>
          <w:szCs w:val="28"/>
        </w:rPr>
      </w:pPr>
    </w:p>
    <w:p w14:paraId="42A79EEC"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33889868"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1A4B8B00"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5F2041D6"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738A897A"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24C90C40" w14:textId="507FE231"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55154D83" w14:textId="2D4B8105" w:rsidR="00E51333" w:rsidRDefault="00E51333" w:rsidP="00B26264">
      <w:pPr>
        <w:spacing w:after="150" w:line="240" w:lineRule="auto"/>
        <w:jc w:val="center"/>
        <w:rPr>
          <w:rFonts w:ascii="Times New Roman" w:eastAsia="Times New Roman" w:hAnsi="Times New Roman" w:cs="Times New Roman"/>
          <w:b/>
          <w:bCs/>
          <w:sz w:val="24"/>
          <w:szCs w:val="21"/>
          <w:lang w:val="kk-KZ"/>
        </w:rPr>
      </w:pPr>
    </w:p>
    <w:p w14:paraId="44A15BE8" w14:textId="7D4FAADE" w:rsidR="00E51333" w:rsidRDefault="00E51333" w:rsidP="00B26264">
      <w:pPr>
        <w:spacing w:after="150" w:line="240" w:lineRule="auto"/>
        <w:jc w:val="center"/>
        <w:rPr>
          <w:rFonts w:ascii="Times New Roman" w:eastAsia="Times New Roman" w:hAnsi="Times New Roman" w:cs="Times New Roman"/>
          <w:b/>
          <w:bCs/>
          <w:sz w:val="24"/>
          <w:szCs w:val="21"/>
          <w:lang w:val="kk-KZ"/>
        </w:rPr>
      </w:pPr>
    </w:p>
    <w:p w14:paraId="745B13CF" w14:textId="6513F47E" w:rsidR="00E51333" w:rsidRDefault="00E51333" w:rsidP="00B26264">
      <w:pPr>
        <w:spacing w:after="150" w:line="240" w:lineRule="auto"/>
        <w:jc w:val="center"/>
        <w:rPr>
          <w:rFonts w:ascii="Times New Roman" w:eastAsia="Times New Roman" w:hAnsi="Times New Roman" w:cs="Times New Roman"/>
          <w:b/>
          <w:bCs/>
          <w:sz w:val="24"/>
          <w:szCs w:val="21"/>
          <w:lang w:val="kk-KZ"/>
        </w:rPr>
      </w:pPr>
    </w:p>
    <w:p w14:paraId="49976F33" w14:textId="77777777" w:rsidR="00E51333" w:rsidRDefault="00E51333" w:rsidP="00B26264">
      <w:pPr>
        <w:spacing w:after="150" w:line="240" w:lineRule="auto"/>
        <w:jc w:val="center"/>
        <w:rPr>
          <w:rFonts w:ascii="Times New Roman" w:eastAsia="Times New Roman" w:hAnsi="Times New Roman" w:cs="Times New Roman"/>
          <w:b/>
          <w:bCs/>
          <w:sz w:val="24"/>
          <w:szCs w:val="21"/>
          <w:lang w:val="kk-KZ"/>
        </w:rPr>
      </w:pPr>
    </w:p>
    <w:p w14:paraId="4FE7C1B3"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08FED0B0"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3298AF8E" w14:textId="77777777" w:rsidR="0039298C" w:rsidRDefault="0039298C" w:rsidP="00B26264">
      <w:pPr>
        <w:spacing w:after="150" w:line="240" w:lineRule="auto"/>
        <w:jc w:val="center"/>
        <w:rPr>
          <w:rFonts w:ascii="Times New Roman" w:eastAsia="Times New Roman" w:hAnsi="Times New Roman" w:cs="Times New Roman"/>
          <w:b/>
          <w:bCs/>
          <w:sz w:val="24"/>
          <w:szCs w:val="21"/>
          <w:lang w:val="kk-KZ"/>
        </w:rPr>
      </w:pPr>
    </w:p>
    <w:p w14:paraId="2693963B" w14:textId="77777777" w:rsidR="000D34A0" w:rsidRDefault="000D34A0" w:rsidP="00B26264">
      <w:pPr>
        <w:spacing w:after="150" w:line="240" w:lineRule="auto"/>
        <w:jc w:val="center"/>
        <w:rPr>
          <w:rFonts w:ascii="Times New Roman" w:eastAsia="Times New Roman" w:hAnsi="Times New Roman" w:cs="Times New Roman"/>
          <w:b/>
          <w:bCs/>
          <w:sz w:val="24"/>
          <w:szCs w:val="21"/>
          <w:lang w:val="kk-KZ"/>
        </w:rPr>
      </w:pPr>
    </w:p>
    <w:p w14:paraId="06F71F64" w14:textId="77777777" w:rsidR="00B26264"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sz w:val="24"/>
          <w:szCs w:val="21"/>
          <w:lang w:val="kk-KZ"/>
        </w:rPr>
        <w:t xml:space="preserve"> оқу бағдарламасы негізінде 2023/2024</w:t>
      </w:r>
      <w:r w:rsidRPr="008E7716">
        <w:rPr>
          <w:rFonts w:ascii="Times New Roman" w:eastAsia="Times New Roman" w:hAnsi="Times New Roman" w:cs="Times New Roman"/>
          <w:b/>
          <w:bCs/>
          <w:sz w:val="24"/>
          <w:szCs w:val="21"/>
          <w:lang w:val="kk-KZ"/>
        </w:rPr>
        <w:t xml:space="preserve"> оқу жылына арналған</w:t>
      </w:r>
      <w:r w:rsidR="005C4BF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sidRPr="008E7716">
        <w:rPr>
          <w:rFonts w:ascii="Times New Roman" w:eastAsia="Times New Roman" w:hAnsi="Times New Roman" w:cs="Times New Roman"/>
          <w:sz w:val="24"/>
          <w:szCs w:val="21"/>
          <w:lang w:val="kk-KZ"/>
        </w:rPr>
        <w:t xml:space="preserve">                                                                                                                                                     </w:t>
      </w:r>
    </w:p>
    <w:p w14:paraId="0A1EB809"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5786E7E4"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196F6CFC" w14:textId="77777777" w:rsidR="00B26264" w:rsidRPr="008E7716" w:rsidRDefault="00B26264" w:rsidP="00E5133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62B4B69E" w14:textId="77777777" w:rsidR="00953D65" w:rsidRPr="008E7716" w:rsidRDefault="00B26264" w:rsidP="00E5133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қазан</w:t>
      </w:r>
    </w:p>
    <w:tbl>
      <w:tblPr>
        <w:tblW w:w="5159" w:type="pct"/>
        <w:tblCellMar>
          <w:top w:w="15" w:type="dxa"/>
          <w:left w:w="15" w:type="dxa"/>
          <w:bottom w:w="15" w:type="dxa"/>
          <w:right w:w="15" w:type="dxa"/>
        </w:tblCellMar>
        <w:tblLook w:val="04A0" w:firstRow="1" w:lastRow="0" w:firstColumn="1" w:lastColumn="0" w:noHBand="0" w:noVBand="1"/>
      </w:tblPr>
      <w:tblGrid>
        <w:gridCol w:w="720"/>
        <w:gridCol w:w="2533"/>
        <w:gridCol w:w="11764"/>
      </w:tblGrid>
      <w:tr w:rsidR="00953D65" w:rsidRPr="00B26264" w14:paraId="395EA512" w14:textId="77777777" w:rsidTr="00817C3D">
        <w:tc>
          <w:tcPr>
            <w:tcW w:w="72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9CEB8A5" w14:textId="77777777" w:rsidR="00953D65" w:rsidRPr="00B26264" w:rsidRDefault="00B26264" w:rsidP="00953D65">
            <w:pPr>
              <w:spacing w:after="150" w:line="255" w:lineRule="atLeast"/>
              <w:jc w:val="center"/>
              <w:rPr>
                <w:rFonts w:ascii="Times New Roman" w:eastAsia="Times New Roman" w:hAnsi="Times New Roman" w:cs="Times New Roman"/>
                <w:sz w:val="24"/>
                <w:szCs w:val="24"/>
                <w:lang w:val="kk-KZ" w:eastAsia="ru-RU"/>
              </w:rPr>
            </w:pPr>
            <w:r w:rsidRPr="00B26264">
              <w:rPr>
                <w:rFonts w:ascii="Times New Roman" w:eastAsia="Times New Roman" w:hAnsi="Times New Roman" w:cs="Times New Roman"/>
                <w:sz w:val="24"/>
                <w:szCs w:val="24"/>
                <w:lang w:val="kk-KZ" w:eastAsia="ru-RU"/>
              </w:rPr>
              <w:t>№</w:t>
            </w:r>
          </w:p>
        </w:tc>
        <w:tc>
          <w:tcPr>
            <w:tcW w:w="2533"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A8E6557"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p>
          <w:p w14:paraId="63D27473" w14:textId="77777777" w:rsidR="00953D65" w:rsidRPr="00B26264" w:rsidRDefault="00B26264"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 - әрекет</w:t>
            </w:r>
          </w:p>
        </w:tc>
        <w:tc>
          <w:tcPr>
            <w:tcW w:w="11765"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BCA4250" w14:textId="77777777" w:rsidR="00953D65" w:rsidRPr="00B26264" w:rsidRDefault="00B26264"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 xml:space="preserve">Ұйымдастырылған іс- </w:t>
            </w:r>
            <w:r w:rsidR="000D34A0" w:rsidRPr="00B26264">
              <w:rPr>
                <w:rFonts w:ascii="Times New Roman" w:eastAsia="Times New Roman" w:hAnsi="Times New Roman" w:cs="Times New Roman"/>
                <w:b/>
                <w:bCs/>
                <w:sz w:val="24"/>
                <w:szCs w:val="24"/>
                <w:lang w:eastAsia="ru-RU"/>
              </w:rPr>
              <w:t>әрекеттің міндеттері</w:t>
            </w:r>
          </w:p>
        </w:tc>
      </w:tr>
      <w:tr w:rsidR="00953D65" w:rsidRPr="00B26264" w14:paraId="2F9DA56D" w14:textId="77777777" w:rsidTr="00817C3D">
        <w:trPr>
          <w:trHeight w:val="1530"/>
        </w:trPr>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EEF6B3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1.</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41F2233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 -3</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013D817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Қимыл-қозғалыстың негізгі түрлерін жетілдіру: бағанда бір-бірден жүру, секірумен кезектестіру, қол мен аяқ қимылын үйлестіру, дұрыс қалыпта болу; қалыпты жүгіру; бағанда бір-бірден, әр түрлі бағытта майда және кең қадаммен жүгіру; оңға, солға бұрылыстармен орнында секіру; допты бір-біріне төменнен лақтыру және қағып алу (1,5 метр қашықтықта); көлденең тақтада, орындықта төрттағандап еңбектеп өту; сызық бойымен, арқанмен, тақтамен жүру; басқа қап киіп заттардан аттап өту, аяқ ұшымен тұрып тепе-теңдікті сақтау, қолды жоғары көтеру; колоннамен бір-бірден сапқа тұру</w:t>
            </w:r>
          </w:p>
        </w:tc>
      </w:tr>
      <w:tr w:rsidR="00953D65" w:rsidRPr="00B26264" w14:paraId="25791D89"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DE01A9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29690FF3"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p w14:paraId="3E95AD73"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0F2BFC4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Мектеп жасына дейінгі балалардың жас ерекшеліктерін ескере отырып, күні бойы балалардың физикалық белсенділігіне уақыт бөлу. Қимылды ойындар, дербес қимыл-қозғалыс белсенділігі, физикалық минуттар, шынықтыру процедурасы, музыкамен жаттығулар, спорттық ойын элементтері, дене шынықтыру мерекесі мен ойын-сауық және т. б.</w:t>
            </w:r>
          </w:p>
        </w:tc>
      </w:tr>
      <w:tr w:rsidR="00953D65" w:rsidRPr="00B26264" w14:paraId="21527273" w14:textId="77777777" w:rsidTr="00817C3D">
        <w:trPr>
          <w:trHeight w:val="1489"/>
        </w:trPr>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26ED50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2.</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60EF5996"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 дамыту және көркем әдебиет </w:t>
            </w: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594CCCD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және дауыссыз дыбыстардың дұрыс айтылу дағдыларын бекіту бойынша жұмысты жалғастыру, шуыл, ызың және сонорлық (р, л) дыбыстардың айтылуын пысықтау. Балалардың сөздікқорын адамдардың кәсіптерін, заттардың бөліктері мен бөлшектерінің атауларын, заттардың сапасы мен қасиетін білдіретін зат есімдермен байыту. Тілдік сөздік қорға сөздерді жалпылама мағынамен енгізу дағдыларын қалыптастыру.</w:t>
            </w:r>
          </w:p>
          <w:p w14:paraId="725B763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Сурет үлгісі мен мазмұны бойынша әңгіме құрастыру, шағын ертегі мен әңгімені қайталап айту қабілетін дамыту.</w:t>
            </w:r>
          </w:p>
          <w:p w14:paraId="39D451C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Балаларды әртүрлі тақырыптағы көркем шығармалармен таныстыру. Әңгіме, ертегі мазмұнын атауларымен салыстыру қабілетін дамыту. Ересектермен және құрдастарымен өзара әрекеттесу дағдыларын қалыптастыру.</w:t>
            </w:r>
          </w:p>
        </w:tc>
      </w:tr>
      <w:tr w:rsidR="00953D65" w:rsidRPr="00B26264" w14:paraId="1EA5313F"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2FD64DD"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7E13703C"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 -1</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4AC5BB0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Қазақ тілінде айтылған сөздерді мұқият тыңдауға, оларды есте сақтауға және дұрыс айтуға үйрету. Заттардың белгілерін, санын, әрекеттерін білдіретін сөздерді айтуға үйрету</w:t>
            </w:r>
          </w:p>
        </w:tc>
      </w:tr>
      <w:tr w:rsidR="00953D65" w:rsidRPr="00B26264" w14:paraId="7C989C0C"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25F03B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521E8EC5"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p w14:paraId="79580F1A"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p w14:paraId="42485C1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6D01E41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Күні бойы мемлекеттік тілді меңгеру мақсатында педагогке балалармен бірге тәрбиеленушілердің балалар қызметінің әртүрлі түрлерінде ауызша үйлесімді сөйлеуін дамыту, сондай-ақ қазақ халқының мәдениетімен, салт-дәстүрімен таныстыру, белсенді сөздікті байыту, сөйлеу нормасын, қарым-қатынас мәдениетін меңгеру ұсынылады</w:t>
            </w:r>
          </w:p>
        </w:tc>
      </w:tr>
      <w:tr w:rsidR="00953D65" w:rsidRPr="00B26264" w14:paraId="466E63D1"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5A77A10"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3.</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05027B7A"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Математика негіздері</w:t>
            </w:r>
          </w:p>
          <w:p w14:paraId="4B47AB9F"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178FC45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Математикалық ойлау негіздерінің дағдыларын қалыптастыру.</w:t>
            </w:r>
          </w:p>
          <w:p w14:paraId="016CCFD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Жиынтық: жұптарды салыстыру негізінде олардың теңдігін немесе теңсіздігін анықтау арқылы көптеген заттарды салыстыру дағдыларын дамыту. Топтарды салыстыру: бір-көп, бір және екі, екі және үш, төрт, бес. 5 шегінде тікелей және кері есепте жаттығу. Биіктігі мен қалыңдығы бойынша екі қарама-қарсы және бірдей заттарды салыстыру. Балаларды геометриялық фигураларды (шеңбер, шаршы, үшбұрыш) және геометриялық денелерді (текше, доп, цилиндр) тану және атау қабілетімен таныстыру. Дене бөліктерінің орналасуын бағдарлай білуге үйретуді жалғастыру. Күннің бөліктерін атау және тану дағдыларын қалыптастыру – таң, күн, кеш, түн.</w:t>
            </w:r>
          </w:p>
        </w:tc>
      </w:tr>
      <w:tr w:rsidR="00953D65" w:rsidRPr="00B26264" w14:paraId="59DC5AF8"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3F8144F"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4.</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2F2FCF4D"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танысу</w:t>
            </w:r>
          </w:p>
          <w:p w14:paraId="58308414"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5847DB91"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Күзгі маусымда табиғатты бақылау дағдыларын жетілдіру және табиғат күнтізбесінде бақылау нәтижелерін белгілеу мүмкіндігі. Балалардың бөлме өсімдіктері, олардың айырмашылығы туралы білімін байыту. Табиғат бұрышында бөлме өсімдіктеріне күтім жасау ережелері туралы білімді қалыптастыру. Үй жануарлары мен жабайы табиғат, сыртқы түрі, қозғалу тәсілі, күзгі маусымда қоректену (сыртқы түрі, тіршілік ету ортасы, тұрағы, қоректену) және оларды қысқа дайындау туралы түсінігін кеңейту.</w:t>
            </w:r>
          </w:p>
          <w:p w14:paraId="57BF1D8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Отбасы, ересек отбасы мүшелерінің жұмысы туралы білімдерін жетілдіру. Үлкен және кіші отбасы мүшелеріне құрметпен және қамқорлықпен қарауға тәрбиелеу. Айналадағы заттар, олардың қасиеттері мен мақсаты туралы түсініктерді кеңейту. Көлік құралдарын қозғалыс ортасын ескере отырып тану және атау.</w:t>
            </w:r>
          </w:p>
        </w:tc>
      </w:tr>
      <w:tr w:rsidR="00953D65" w:rsidRPr="00B26264" w14:paraId="7E5FA7AF" w14:textId="77777777" w:rsidTr="00817C3D">
        <w:tc>
          <w:tcPr>
            <w:tcW w:w="720" w:type="dxa"/>
            <w:vMerge w:val="restart"/>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59ACC42"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5.</w:t>
            </w:r>
          </w:p>
        </w:tc>
        <w:tc>
          <w:tcPr>
            <w:tcW w:w="2533" w:type="dxa"/>
            <w:vMerge w:val="restart"/>
            <w:tcBorders>
              <w:bottom w:val="single" w:sz="6" w:space="0" w:color="222222"/>
              <w:right w:val="single" w:sz="6" w:space="0" w:color="222222"/>
            </w:tcBorders>
            <w:tcMar>
              <w:top w:w="75" w:type="dxa"/>
              <w:left w:w="75" w:type="dxa"/>
              <w:bottom w:w="75" w:type="dxa"/>
              <w:right w:w="75" w:type="dxa"/>
            </w:tcMar>
            <w:vAlign w:val="center"/>
            <w:hideMark/>
          </w:tcPr>
          <w:p w14:paraId="4E9AFCF5"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Сурет салу </w:t>
            </w:r>
            <w:r w:rsidRPr="00B26264">
              <w:rPr>
                <w:rFonts w:ascii="Times New Roman" w:eastAsia="Times New Roman" w:hAnsi="Times New Roman" w:cs="Times New Roman"/>
                <w:sz w:val="24"/>
                <w:szCs w:val="24"/>
                <w:lang w:eastAsia="ru-RU"/>
              </w:rPr>
              <w:t>күн сайын</w:t>
            </w:r>
          </w:p>
          <w:p w14:paraId="2AE71BF2"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 </w:t>
            </w:r>
          </w:p>
          <w:p w14:paraId="7F27DDB0"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Мүсіндеу</w:t>
            </w:r>
            <w:r w:rsidRPr="00B26264">
              <w:rPr>
                <w:rFonts w:ascii="Times New Roman" w:eastAsia="Times New Roman" w:hAnsi="Times New Roman" w:cs="Times New Roman"/>
                <w:sz w:val="24"/>
                <w:szCs w:val="24"/>
                <w:lang w:eastAsia="ru-RU"/>
              </w:rPr>
              <w:t>күн сайын</w:t>
            </w:r>
          </w:p>
          <w:p w14:paraId="3770B3C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Аппликация</w:t>
            </w:r>
            <w:r w:rsidRPr="00B26264">
              <w:rPr>
                <w:rFonts w:ascii="Times New Roman" w:eastAsia="Times New Roman" w:hAnsi="Times New Roman" w:cs="Times New Roman"/>
                <w:sz w:val="24"/>
                <w:szCs w:val="24"/>
                <w:lang w:eastAsia="ru-RU"/>
              </w:rPr>
              <w:t>күн сайын</w:t>
            </w:r>
          </w:p>
          <w:p w14:paraId="79ADC975"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B168A7D"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r w:rsidRPr="00B26264">
              <w:rPr>
                <w:rFonts w:ascii="Times New Roman" w:eastAsia="Times New Roman" w:hAnsi="Times New Roman" w:cs="Times New Roman"/>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4ACB8FF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Бояумен бояу техникасын жетілдіру. Дөңгелек пішінді заттарды салу дағдыларын қалыптастыру. Қоршаған әлемнің сұлулығына эмоционалды-эстетикалық талғам дағдыларын қалыптастыру.</w:t>
            </w:r>
          </w:p>
        </w:tc>
      </w:tr>
      <w:tr w:rsidR="00953D65" w:rsidRPr="00B26264" w14:paraId="40FD122C" w14:textId="77777777" w:rsidTr="00817C3D">
        <w:tc>
          <w:tcPr>
            <w:tcW w:w="720" w:type="dxa"/>
            <w:vMerge/>
            <w:tcBorders>
              <w:left w:val="single" w:sz="6" w:space="0" w:color="222222"/>
              <w:bottom w:val="single" w:sz="6" w:space="0" w:color="222222"/>
              <w:right w:val="single" w:sz="6" w:space="0" w:color="222222"/>
            </w:tcBorders>
            <w:vAlign w:val="center"/>
            <w:hideMark/>
          </w:tcPr>
          <w:p w14:paraId="36B0EF6B"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14:paraId="3CDDA5AD"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1E29B47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Әр түрлі әдістерді қолдана отырып, кескіндерді мүсіндеу дағдыларын қалыптастыру</w:t>
            </w:r>
          </w:p>
        </w:tc>
      </w:tr>
      <w:tr w:rsidR="00953D65" w:rsidRPr="00B26264" w14:paraId="4D5305F7" w14:textId="77777777" w:rsidTr="00817C3D">
        <w:tc>
          <w:tcPr>
            <w:tcW w:w="720" w:type="dxa"/>
            <w:vMerge/>
            <w:tcBorders>
              <w:left w:val="single" w:sz="6" w:space="0" w:color="222222"/>
              <w:bottom w:val="single" w:sz="6" w:space="0" w:color="222222"/>
              <w:right w:val="single" w:sz="6" w:space="0" w:color="222222"/>
            </w:tcBorders>
            <w:vAlign w:val="center"/>
            <w:hideMark/>
          </w:tcPr>
          <w:p w14:paraId="47AEECC3"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14:paraId="1CBDD952"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3A46E88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Бұрыштарды бүктеу арқылы төртбұрыштан дөңгелек пішіндер мен тіктөртбұрыштан сопақ пішіндерді кесу, ересектердің көмегімен элементтерді желімдеу; желім, майлық қолдану</w:t>
            </w:r>
          </w:p>
        </w:tc>
      </w:tr>
      <w:tr w:rsidR="00953D65" w:rsidRPr="00B26264" w14:paraId="00322D2D" w14:textId="77777777" w:rsidTr="00817C3D">
        <w:tc>
          <w:tcPr>
            <w:tcW w:w="720" w:type="dxa"/>
            <w:vMerge/>
            <w:tcBorders>
              <w:left w:val="single" w:sz="6" w:space="0" w:color="222222"/>
              <w:bottom w:val="single" w:sz="6" w:space="0" w:color="222222"/>
              <w:right w:val="single" w:sz="6" w:space="0" w:color="222222"/>
            </w:tcBorders>
            <w:vAlign w:val="center"/>
            <w:hideMark/>
          </w:tcPr>
          <w:p w14:paraId="0518B1CC"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2533" w:type="dxa"/>
            <w:vMerge/>
            <w:tcBorders>
              <w:bottom w:val="single" w:sz="6" w:space="0" w:color="222222"/>
              <w:right w:val="single" w:sz="6" w:space="0" w:color="222222"/>
            </w:tcBorders>
            <w:vAlign w:val="center"/>
            <w:hideMark/>
          </w:tcPr>
          <w:p w14:paraId="1F698327" w14:textId="77777777" w:rsidR="00953D65" w:rsidRPr="00B26264" w:rsidRDefault="00953D65" w:rsidP="00953D65">
            <w:pPr>
              <w:spacing w:after="0" w:line="255" w:lineRule="atLeast"/>
              <w:rPr>
                <w:rFonts w:ascii="Times New Roman" w:eastAsia="Times New Roman" w:hAnsi="Times New Roman" w:cs="Times New Roman"/>
                <w:sz w:val="24"/>
                <w:szCs w:val="24"/>
                <w:lang w:eastAsia="ru-RU"/>
              </w:rPr>
            </w:pP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2DD930C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Сындарлы ойлау негіздерінің дағдыларын қалыптастыру. Үлгі бойынша құрастыру дағдыларын қалыптастыру. Қағаздан құрастыруды үйрету: тікбұрышты қағазды бүйірлері мен бұрыштарын біріктіріп, екіге бүктеу. Балаларды табиғи және қалдық материалдардан қолөнер жасауға баулу.</w:t>
            </w:r>
          </w:p>
        </w:tc>
      </w:tr>
      <w:tr w:rsidR="00953D65" w:rsidRPr="00B26264" w14:paraId="2B9F803F"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FFBBEC3"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6.</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17D20726"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Музыка - 2</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6F690987"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Фортепиано сүйемелдеуімен балалар музыкалық аспаптарында ересектердің орындауында би әуенін тыңдау, қолдың қимылымен көрсете отырып, жоғары және төмен тонмен дауысты және естуді дамыту үшін әр түрлі сипаттағы музыканы қабылдау, ән айту дағдыларын қалыптастыру</w:t>
            </w:r>
          </w:p>
        </w:tc>
      </w:tr>
      <w:tr w:rsidR="00953D65" w:rsidRPr="00B26264" w14:paraId="12A6CAB3" w14:textId="77777777" w:rsidTr="00817C3D">
        <w:tc>
          <w:tcPr>
            <w:tcW w:w="72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107C2A3"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7.</w:t>
            </w:r>
          </w:p>
        </w:tc>
        <w:tc>
          <w:tcPr>
            <w:tcW w:w="2533" w:type="dxa"/>
            <w:tcBorders>
              <w:bottom w:val="single" w:sz="6" w:space="0" w:color="222222"/>
              <w:right w:val="single" w:sz="6" w:space="0" w:color="222222"/>
            </w:tcBorders>
            <w:tcMar>
              <w:top w:w="75" w:type="dxa"/>
              <w:left w:w="75" w:type="dxa"/>
              <w:bottom w:w="75" w:type="dxa"/>
              <w:right w:w="75" w:type="dxa"/>
            </w:tcMar>
            <w:vAlign w:val="center"/>
            <w:hideMark/>
          </w:tcPr>
          <w:p w14:paraId="41C2A136"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Музыка</w:t>
            </w:r>
          </w:p>
          <w:p w14:paraId="62AF5EB8" w14:textId="77777777" w:rsidR="00953D65" w:rsidRPr="00B26264" w:rsidRDefault="00953D65" w:rsidP="00953D65">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күн сайын</w:t>
            </w:r>
          </w:p>
        </w:tc>
        <w:tc>
          <w:tcPr>
            <w:tcW w:w="11765" w:type="dxa"/>
            <w:tcBorders>
              <w:bottom w:val="single" w:sz="6" w:space="0" w:color="222222"/>
              <w:right w:val="single" w:sz="6" w:space="0" w:color="222222"/>
            </w:tcBorders>
            <w:tcMar>
              <w:top w:w="75" w:type="dxa"/>
              <w:left w:w="75" w:type="dxa"/>
              <w:bottom w:w="75" w:type="dxa"/>
              <w:right w:w="75" w:type="dxa"/>
            </w:tcMar>
            <w:vAlign w:val="center"/>
            <w:hideMark/>
          </w:tcPr>
          <w:p w14:paraId="7CD1AB5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жас ерекшеліктерін ескере отырып, күні бойы ән айтуға, музыка тыңдауға, ән жаттауға, импровизацияға, музыкалық-ырғақты қимылдарға, балалардың шулы аспаптарында ойнауға және музыкалық іс-әрекеттің басқа түрлеріне уақыт бөлу; би қимылдарын, ойын музыкалық іс-қимылдарын орындау; әнді ойын қимылдарымен сүйемелдей отырып, ән мәтініне сәйкес оны көңілді және еркін орындау қабілетіне үйрету.</w:t>
            </w:r>
          </w:p>
        </w:tc>
      </w:tr>
    </w:tbl>
    <w:p w14:paraId="23BB0162" w14:textId="77777777" w:rsidR="00953D65" w:rsidRPr="00B26264" w:rsidRDefault="00953D65" w:rsidP="00576494">
      <w:pPr>
        <w:spacing w:after="0" w:line="858" w:lineRule="atLeast"/>
        <w:outlineLvl w:val="0"/>
        <w:rPr>
          <w:rFonts w:ascii="Times New Roman" w:eastAsia="Times New Roman" w:hAnsi="Times New Roman" w:cs="Times New Roman"/>
          <w:b/>
          <w:bCs/>
          <w:color w:val="222222"/>
          <w:spacing w:val="-2"/>
          <w:kern w:val="36"/>
          <w:sz w:val="24"/>
          <w:szCs w:val="24"/>
          <w:lang w:eastAsia="ru-RU"/>
        </w:rPr>
      </w:pPr>
    </w:p>
    <w:p w14:paraId="5830C399" w14:textId="77777777"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14:paraId="61CCAADB" w14:textId="77777777"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14:paraId="03C39171" w14:textId="77777777" w:rsidR="00B26264" w:rsidRDefault="00B26264" w:rsidP="00953D65">
      <w:pPr>
        <w:spacing w:after="0" w:line="858" w:lineRule="atLeast"/>
        <w:outlineLvl w:val="0"/>
        <w:rPr>
          <w:rFonts w:ascii="Arial" w:eastAsia="Times New Roman" w:hAnsi="Arial" w:cs="Arial"/>
          <w:b/>
          <w:bCs/>
          <w:color w:val="222222"/>
          <w:spacing w:val="-2"/>
          <w:kern w:val="36"/>
          <w:sz w:val="66"/>
          <w:szCs w:val="66"/>
          <w:lang w:eastAsia="ru-RU"/>
        </w:rPr>
      </w:pPr>
    </w:p>
    <w:p w14:paraId="00AF5586" w14:textId="77777777" w:rsidR="008E7716" w:rsidRDefault="008E7716" w:rsidP="00953D65">
      <w:pPr>
        <w:spacing w:after="0" w:line="858" w:lineRule="atLeast"/>
        <w:outlineLvl w:val="0"/>
        <w:rPr>
          <w:rFonts w:ascii="Arial" w:eastAsia="Times New Roman" w:hAnsi="Arial" w:cs="Arial"/>
          <w:b/>
          <w:bCs/>
          <w:color w:val="222222"/>
          <w:spacing w:val="-2"/>
          <w:kern w:val="36"/>
          <w:sz w:val="66"/>
          <w:szCs w:val="66"/>
          <w:lang w:eastAsia="ru-RU"/>
        </w:rPr>
      </w:pPr>
    </w:p>
    <w:p w14:paraId="6170B55E" w14:textId="77777777" w:rsidR="00817C3D" w:rsidRDefault="00817C3D" w:rsidP="00953D65">
      <w:pPr>
        <w:spacing w:after="0" w:line="858" w:lineRule="atLeast"/>
        <w:outlineLvl w:val="0"/>
        <w:rPr>
          <w:rFonts w:ascii="Arial" w:eastAsia="Times New Roman" w:hAnsi="Arial" w:cs="Arial"/>
          <w:b/>
          <w:bCs/>
          <w:color w:val="222222"/>
          <w:spacing w:val="-2"/>
          <w:kern w:val="36"/>
          <w:sz w:val="66"/>
          <w:szCs w:val="66"/>
          <w:lang w:eastAsia="ru-RU"/>
        </w:rPr>
      </w:pPr>
    </w:p>
    <w:p w14:paraId="3BEAC020" w14:textId="77777777" w:rsidR="00817C3D" w:rsidRDefault="00817C3D" w:rsidP="00953D65">
      <w:pPr>
        <w:spacing w:after="0" w:line="858" w:lineRule="atLeast"/>
        <w:outlineLvl w:val="0"/>
        <w:rPr>
          <w:rFonts w:ascii="Arial" w:eastAsia="Times New Roman" w:hAnsi="Arial" w:cs="Arial"/>
          <w:b/>
          <w:bCs/>
          <w:color w:val="222222"/>
          <w:spacing w:val="-2"/>
          <w:kern w:val="36"/>
          <w:sz w:val="66"/>
          <w:szCs w:val="66"/>
          <w:lang w:eastAsia="ru-RU"/>
        </w:rPr>
      </w:pPr>
    </w:p>
    <w:p w14:paraId="37D95CEC" w14:textId="2C565D64" w:rsidR="005C4BF6" w:rsidRDefault="005C4BF6" w:rsidP="00953D65">
      <w:pPr>
        <w:spacing w:after="0" w:line="858" w:lineRule="atLeast"/>
        <w:outlineLvl w:val="0"/>
        <w:rPr>
          <w:rFonts w:ascii="Arial" w:eastAsia="Times New Roman" w:hAnsi="Arial" w:cs="Arial"/>
          <w:b/>
          <w:bCs/>
          <w:color w:val="222222"/>
          <w:spacing w:val="-2"/>
          <w:kern w:val="36"/>
          <w:sz w:val="66"/>
          <w:szCs w:val="66"/>
          <w:lang w:eastAsia="ru-RU"/>
        </w:rPr>
      </w:pPr>
    </w:p>
    <w:p w14:paraId="15A913D8" w14:textId="126B0E27" w:rsidR="00E51333" w:rsidRDefault="00E51333" w:rsidP="00953D65">
      <w:pPr>
        <w:spacing w:after="0" w:line="858" w:lineRule="atLeast"/>
        <w:outlineLvl w:val="0"/>
        <w:rPr>
          <w:rFonts w:ascii="Arial" w:eastAsia="Times New Roman" w:hAnsi="Arial" w:cs="Arial"/>
          <w:b/>
          <w:bCs/>
          <w:color w:val="222222"/>
          <w:spacing w:val="-2"/>
          <w:kern w:val="36"/>
          <w:sz w:val="66"/>
          <w:szCs w:val="66"/>
          <w:lang w:eastAsia="ru-RU"/>
        </w:rPr>
      </w:pPr>
    </w:p>
    <w:p w14:paraId="28CEA6A6" w14:textId="77777777" w:rsidR="00B26264"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sz w:val="24"/>
          <w:szCs w:val="21"/>
          <w:lang w:val="kk-KZ"/>
        </w:rPr>
        <w:t xml:space="preserve"> оқу бағдарламасы негізінде 2023/2024</w:t>
      </w:r>
      <w:r w:rsidRPr="008E7716">
        <w:rPr>
          <w:rFonts w:ascii="Times New Roman" w:eastAsia="Times New Roman" w:hAnsi="Times New Roman" w:cs="Times New Roman"/>
          <w:b/>
          <w:bCs/>
          <w:sz w:val="24"/>
          <w:szCs w:val="21"/>
          <w:lang w:val="kk-KZ"/>
        </w:rPr>
        <w:t xml:space="preserve"> оқу жылына арналған</w:t>
      </w:r>
      <w:r w:rsidRPr="008E771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sidRPr="008E7716">
        <w:rPr>
          <w:rFonts w:ascii="Times New Roman" w:eastAsia="Times New Roman" w:hAnsi="Times New Roman" w:cs="Times New Roman"/>
          <w:sz w:val="24"/>
          <w:szCs w:val="21"/>
          <w:lang w:val="kk-KZ"/>
        </w:rPr>
        <w:t xml:space="preserve">                                                                                                                                                        </w:t>
      </w:r>
    </w:p>
    <w:p w14:paraId="0D38C96D"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56941A23"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4F631DC9" w14:textId="77777777" w:rsidR="00B26264" w:rsidRPr="008E7716" w:rsidRDefault="00B26264" w:rsidP="00E5133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287A7CD8" w14:textId="77777777" w:rsidR="00953D65" w:rsidRPr="008E7716" w:rsidRDefault="00B26264" w:rsidP="00E5133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қараша</w:t>
      </w:r>
    </w:p>
    <w:tbl>
      <w:tblPr>
        <w:tblW w:w="5159" w:type="pct"/>
        <w:tblCellMar>
          <w:top w:w="15" w:type="dxa"/>
          <w:left w:w="15" w:type="dxa"/>
          <w:bottom w:w="15" w:type="dxa"/>
          <w:right w:w="15" w:type="dxa"/>
        </w:tblCellMar>
        <w:tblLook w:val="04A0" w:firstRow="1" w:lastRow="0" w:firstColumn="1" w:lastColumn="0" w:noHBand="0" w:noVBand="1"/>
      </w:tblPr>
      <w:tblGrid>
        <w:gridCol w:w="2544"/>
        <w:gridCol w:w="12473"/>
      </w:tblGrid>
      <w:tr w:rsidR="00953D65" w:rsidRPr="00B26264" w14:paraId="788687B4" w14:textId="77777777" w:rsidTr="00817C3D">
        <w:tc>
          <w:tcPr>
            <w:tcW w:w="25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E142642"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w:t>
            </w:r>
          </w:p>
          <w:p w14:paraId="660CB03B" w14:textId="77777777" w:rsidR="00953D65" w:rsidRPr="00B26264" w:rsidRDefault="00B26264" w:rsidP="00B26264">
            <w:pPr>
              <w:spacing w:after="150" w:line="255" w:lineRule="atLeast"/>
              <w:jc w:val="center"/>
              <w:rPr>
                <w:rFonts w:ascii="Times New Roman" w:eastAsia="Times New Roman" w:hAnsi="Times New Roman" w:cs="Times New Roman"/>
                <w:sz w:val="24"/>
                <w:szCs w:val="24"/>
                <w:lang w:val="kk-KZ" w:eastAsia="ru-RU"/>
              </w:rPr>
            </w:pPr>
            <w:r w:rsidRPr="00B26264">
              <w:rPr>
                <w:rFonts w:ascii="Times New Roman" w:eastAsia="Times New Roman" w:hAnsi="Times New Roman" w:cs="Times New Roman"/>
                <w:b/>
                <w:bCs/>
                <w:sz w:val="24"/>
                <w:szCs w:val="24"/>
                <w:lang w:eastAsia="ru-RU"/>
              </w:rPr>
              <w:t xml:space="preserve">Іс </w:t>
            </w:r>
            <w:r w:rsidRPr="00B26264">
              <w:rPr>
                <w:rFonts w:ascii="Times New Roman" w:eastAsia="Times New Roman" w:hAnsi="Times New Roman" w:cs="Times New Roman"/>
                <w:b/>
                <w:bCs/>
                <w:sz w:val="24"/>
                <w:szCs w:val="24"/>
                <w:lang w:val="kk-KZ" w:eastAsia="ru-RU"/>
              </w:rPr>
              <w:t>-әрекет</w:t>
            </w:r>
          </w:p>
        </w:tc>
        <w:tc>
          <w:tcPr>
            <w:tcW w:w="12474"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FD1A3D3" w14:textId="77777777" w:rsidR="00953D65" w:rsidRPr="00B26264" w:rsidRDefault="00B2626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 - әреке</w:t>
            </w:r>
            <w:r w:rsidR="00953D65" w:rsidRPr="00B26264">
              <w:rPr>
                <w:rFonts w:ascii="Times New Roman" w:eastAsia="Times New Roman" w:hAnsi="Times New Roman" w:cs="Times New Roman"/>
                <w:b/>
                <w:bCs/>
                <w:sz w:val="24"/>
                <w:szCs w:val="24"/>
                <w:lang w:eastAsia="ru-RU"/>
              </w:rPr>
              <w:t>ттің міндеттері</w:t>
            </w:r>
          </w:p>
        </w:tc>
      </w:tr>
      <w:tr w:rsidR="00953D65" w:rsidRPr="00B26264" w14:paraId="758C6DE5"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C10EB1E"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1018B8F1"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Негізгі қимылдар</w:t>
            </w:r>
          </w:p>
          <w:p w14:paraId="1F7B9D4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Жүру.</w:t>
            </w:r>
            <w:r w:rsidRPr="00B26264">
              <w:rPr>
                <w:rFonts w:ascii="Times New Roman" w:eastAsia="Times New Roman" w:hAnsi="Times New Roman" w:cs="Times New Roman"/>
                <w:sz w:val="24"/>
                <w:szCs w:val="24"/>
                <w:lang w:eastAsia="ru-RU"/>
              </w:rPr>
              <w:t> өкшемен, аяқтың сыртқы қырымен, адымдап, жан-жаққа қосалқы қадаммен жүру.</w:t>
            </w:r>
          </w:p>
          <w:p w14:paraId="644CF78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Тепе-теңдікті сақтау. </w:t>
            </w:r>
            <w:r w:rsidRPr="00B26264">
              <w:rPr>
                <w:rFonts w:ascii="Times New Roman" w:eastAsia="Times New Roman" w:hAnsi="Times New Roman" w:cs="Times New Roman"/>
                <w:sz w:val="24"/>
                <w:szCs w:val="24"/>
                <w:lang w:eastAsia="ru-RU"/>
              </w:rPr>
              <w:t>Тақтайдың, гимнастикалық скамейканың, бөрененің бойымен жүру (қолды екі жаққа созып, басқа қапшық қойып, заттардан аттап өту).</w:t>
            </w:r>
          </w:p>
          <w:p w14:paraId="77C07D8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Жүгіру.</w:t>
            </w:r>
            <w:r w:rsidRPr="00B26264">
              <w:rPr>
                <w:rFonts w:ascii="Times New Roman" w:eastAsia="Times New Roman" w:hAnsi="Times New Roman" w:cs="Times New Roman"/>
                <w:sz w:val="24"/>
                <w:szCs w:val="24"/>
                <w:lang w:eastAsia="ru-RU"/>
              </w:rPr>
              <w:t> Аяқтың ұшымен, тізені жоғары көтеріп, адымдап жүгіру, сапта бір-бірден, шеңбер бойымен, жыланша, шашырап жүгіру.</w:t>
            </w:r>
          </w:p>
          <w:p w14:paraId="2E9CD0E7"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Еңбектеу, өрмелеу</w:t>
            </w:r>
            <w:r w:rsidRPr="00B26264">
              <w:rPr>
                <w:rFonts w:ascii="Times New Roman" w:eastAsia="Times New Roman" w:hAnsi="Times New Roman" w:cs="Times New Roman"/>
                <w:sz w:val="24"/>
                <w:szCs w:val="24"/>
                <w:lang w:eastAsia="ru-RU"/>
              </w:rPr>
              <w:t>. 10 метрге дейінгі қашықтықта заттардың арасымен тура бағыт бойынша, көлбеу тақтай бойымен төрттағандап еңбектеу.</w:t>
            </w:r>
          </w:p>
          <w:p w14:paraId="5107098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Секіру. </w:t>
            </w:r>
            <w:r w:rsidRPr="00B26264">
              <w:rPr>
                <w:rFonts w:ascii="Times New Roman" w:eastAsia="Times New Roman" w:hAnsi="Times New Roman" w:cs="Times New Roman"/>
                <w:sz w:val="24"/>
                <w:szCs w:val="24"/>
                <w:lang w:eastAsia="ru-RU"/>
              </w:rPr>
              <w:t>Бір орында тұрып, қос аяқпен секіру (жүрумен кезектестіріп 2–3 реттен 10 рет секіру) 2–3 метр қашықтыққа алға ұмтылып қос аяқпен секіру, бір орында тұрып, оңға, солға бұрылып секіру.</w:t>
            </w:r>
          </w:p>
          <w:p w14:paraId="16066C0C"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Сырғанау, лақтыру, домалату, қағып алу. </w:t>
            </w:r>
            <w:r w:rsidRPr="00B26264">
              <w:rPr>
                <w:rFonts w:ascii="Times New Roman" w:eastAsia="Times New Roman" w:hAnsi="Times New Roman" w:cs="Times New Roman"/>
                <w:sz w:val="24"/>
                <w:szCs w:val="24"/>
                <w:lang w:eastAsia="ru-RU"/>
              </w:rPr>
              <w:t>Заттардың арасымен доптарды, құрсауларды бір-біріне домалату; заттарды қашықтыққа лақтыру (3,5–6,5 метрден кем емес), 1,5 метр қашықтықта допты бір-біріне төменнен және бастан асыра лақтыру.</w:t>
            </w:r>
          </w:p>
          <w:p w14:paraId="0F6BCB93"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lastRenderedPageBreak/>
              <w:t>Сап түзеу, сапқа қайта тұру. Бір-бірден сапқа тұру, бір-бірінің жанына сапқа және шеңберге тұру.</w:t>
            </w:r>
          </w:p>
          <w:p w14:paraId="356D774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Жалпы дамытушы жаттығулар. </w:t>
            </w:r>
            <w:r w:rsidRPr="00B26264">
              <w:rPr>
                <w:rFonts w:ascii="Times New Roman" w:eastAsia="Times New Roman" w:hAnsi="Times New Roman" w:cs="Times New Roman"/>
                <w:sz w:val="24"/>
                <w:szCs w:val="24"/>
                <w:lang w:eastAsia="ru-RU"/>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Екі қолды белге қойып, оңға-солға бұрылу (жылдам және бір қалыпты). Аяқтың ұшына көтерілу және тұру. Қатарынан 4–5 рет жартылай отыру.</w:t>
            </w:r>
          </w:p>
          <w:p w14:paraId="4384E2F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Қимылды ойындар.</w:t>
            </w:r>
            <w:r w:rsidRPr="00B26264">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14:paraId="5C02E15C"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Спорттық жаттығулар.</w:t>
            </w:r>
            <w:r w:rsidRPr="00B26264">
              <w:rPr>
                <w:rFonts w:ascii="Times New Roman" w:eastAsia="Times New Roman" w:hAnsi="Times New Roman" w:cs="Times New Roman"/>
                <w:sz w:val="24"/>
                <w:szCs w:val="24"/>
                <w:lang w:eastAsia="ru-RU"/>
              </w:rPr>
              <w:t> 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953D65" w:rsidRPr="00B26264" w14:paraId="3DDFA66F"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760E47A"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Сөйлеуді дамыту</w:t>
            </w:r>
          </w:p>
          <w:p w14:paraId="4B29E09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209979D1"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AE2F78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303FD801"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Сөйлеудің дыбыстық мәдениеті.</w:t>
            </w:r>
          </w:p>
          <w:p w14:paraId="1C4E7AE7"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09CDAFE9"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Сөздік қор.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32E235C4"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Сөйлемдегі сөздерді байланыстыруға, көмекші сөздерді дұрыс қолдануға үйрету, зат есімдерді жекеше және көпше түрде айтуға үйрету.</w:t>
            </w:r>
          </w:p>
          <w:p w14:paraId="2B357BEB"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53D65" w:rsidRPr="00B26264" w14:paraId="5FAC66E7"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800D5C7"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Көркем әдебиет</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63160AE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баулу.</w:t>
            </w:r>
          </w:p>
        </w:tc>
      </w:tr>
      <w:tr w:rsidR="00953D65" w:rsidRPr="00B26264" w14:paraId="068F32EA"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3F48DD9"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07F2A72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Сөйлеудің дыбыстық мәдениеті</w:t>
            </w:r>
            <w:r w:rsidRPr="00B26264">
              <w:rPr>
                <w:rFonts w:ascii="Times New Roman" w:eastAsia="Times New Roman" w:hAnsi="Times New Roman" w:cs="Times New Roman"/>
                <w:sz w:val="24"/>
                <w:szCs w:val="24"/>
                <w:lang w:eastAsia="ru-RU"/>
              </w:rPr>
              <w:t>. Қазақ тіліндегі сөздерді мұқият тыңдауға, оларды дұрыс айтуға және есте сақтауға үйрету.</w:t>
            </w:r>
          </w:p>
          <w:p w14:paraId="0304788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Сөздік қоры. </w:t>
            </w:r>
            <w:r w:rsidRPr="00B26264">
              <w:rPr>
                <w:rFonts w:ascii="Times New Roman" w:eastAsia="Times New Roman" w:hAnsi="Times New Roman" w:cs="Times New Roman"/>
                <w:sz w:val="24"/>
                <w:szCs w:val="24"/>
                <w:lang w:eastAsia="ru-RU"/>
              </w:rPr>
              <w:t>Кейбір тұрмыстық заттардың, жемістердің, көкөністердің, жануарлардың, құстардың атауларын білдіретін сөздердің мағынасын дұрыс айту және түсіну дағдыларын қалыптастыру.</w:t>
            </w:r>
          </w:p>
          <w:p w14:paraId="5D90FE07"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2–3 сөзден тұратын қарапайым сөйлемдерді түсіну қабілетіне үйрету.</w:t>
            </w:r>
          </w:p>
          <w:p w14:paraId="1E6E3FB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Қарапайым сөйлем құра білуге, қарапайым сұрақтарға жауап беруге үйрету.</w:t>
            </w:r>
          </w:p>
        </w:tc>
      </w:tr>
      <w:tr w:rsidR="00953D65" w:rsidRPr="00B26264" w14:paraId="52E5D71E"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EA0EFE8"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Математика негіздері</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3F207A43"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Жиынтық. Жиынтықтың әртүрлі түстегі, пішіндегі, өлшемдегі заттардан тұратындығы туралы білімін жетілдіру.</w:t>
            </w:r>
          </w:p>
          <w:p w14:paraId="5BFF342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Сан, санау. 5-ке дейін реттік санау дағдыларын дамыту, реттік сан есімдерді атау, «Қанша?» сұрағына жауап беруге үйрету.</w:t>
            </w:r>
          </w:p>
          <w:p w14:paraId="6880B7D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Шама. Заттар шамасы бойынша әртүрлі болатындығы жайлы түсінік беру. Ұзындығы, ені, және биіктігі бойынша екі затты салыстыру.</w:t>
            </w:r>
          </w:p>
          <w:p w14:paraId="2D1AE1F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Геометриялық фигуралар. Геометриялық фигураларды: дөңгелек, үшбұрыш, төртбұрыш және денелерді: куб, шар, цилиндрді танып, атай білуге үйрету.</w:t>
            </w:r>
          </w:p>
          <w:p w14:paraId="7B5AC50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Кеңістікті бағдарлау. Кеңістік бағыттарын өзіне қатысты анықтау, берілген бағытта қозғалу (алға-артқа, оңға-солға, жоғары-төмен).</w:t>
            </w:r>
          </w:p>
          <w:p w14:paraId="6445554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Уақытты бағдарлау. Тәулік бөліктері (таңертең, күндіз, кеш, түн) олардың сипаттамалық ерекшеліктері мен реттіліктері туралы ұғымдарын кеңейту.</w:t>
            </w:r>
          </w:p>
        </w:tc>
      </w:tr>
      <w:tr w:rsidR="00953D65" w:rsidRPr="00B26264" w14:paraId="216451CA"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67A6E91"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таныстыру</w:t>
            </w:r>
          </w:p>
          <w:p w14:paraId="31F0944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5746AC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E32884E"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43A3CA9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 оның отбасы, үй. 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w:t>
            </w:r>
          </w:p>
          <w:p w14:paraId="7DA0BE4D"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Заттық әлем. 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1AB184F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Байланыс және қозғалыс құралдары. Қозғалыс ортасын ескере отырып, көлік құралдарын танып және атай білу дағдыларын қалыптастыру.</w:t>
            </w:r>
          </w:p>
          <w:p w14:paraId="2745B37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Еңбекке баулу.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14:paraId="3803CD7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Адамгершілік және патриоттық тәрбие. 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14:paraId="04EE9FF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Жолда жүру ережелері. </w:t>
            </w:r>
            <w:r w:rsidRPr="00B26264">
              <w:rPr>
                <w:rFonts w:ascii="Times New Roman" w:eastAsia="Times New Roman" w:hAnsi="Times New Roman" w:cs="Times New Roman"/>
                <w:sz w:val="24"/>
                <w:szCs w:val="24"/>
                <w:lang w:eastAsia="ru-RU"/>
              </w:rPr>
              <w:t>Көлік түрлері, жол бөліктері (тротуар, жолдың жүру бөлігі мен жаяу жүргіншілер өтетін жол және жерасты жолдары, велосипедке арналған жол) туралы білімдерін қалыптастыру.</w:t>
            </w:r>
          </w:p>
          <w:p w14:paraId="517B3D4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Өлі табиғат құбылыстары мен заттары. </w:t>
            </w:r>
            <w:r w:rsidRPr="00B26264">
              <w:rPr>
                <w:rFonts w:ascii="Times New Roman" w:eastAsia="Times New Roman" w:hAnsi="Times New Roman" w:cs="Times New Roman"/>
                <w:sz w:val="24"/>
                <w:szCs w:val="24"/>
                <w:lang w:eastAsia="ru-RU"/>
              </w:rPr>
              <w:t>Табиғат құбылыстары туралы ұғымдарын (жел, жаңбыр, тұман, қар, бұршақ, кемпірқосақ, боран) кеңейту. Бақылау күнтізбесінде ауа райын белгілеу, соған сәйкес киіну.</w:t>
            </w:r>
          </w:p>
          <w:p w14:paraId="7FEB1E1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Өсімдіктер әлемі.</w:t>
            </w:r>
            <w:r w:rsidRPr="00B26264">
              <w:rPr>
                <w:rFonts w:ascii="Times New Roman" w:eastAsia="Times New Roman" w:hAnsi="Times New Roman" w:cs="Times New Roman"/>
                <w:sz w:val="24"/>
                <w:szCs w:val="24"/>
                <w:lang w:eastAsia="ru-RU"/>
              </w:rPr>
              <w:t> Өсімдіктер, оларға күтім жасау (жерді қопсыту, суару, жапырақтардың шаңын сүрту) туралы түсінікті дамыту.</w:t>
            </w:r>
          </w:p>
          <w:p w14:paraId="79ED586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Жануарлар әлемі.</w:t>
            </w:r>
            <w:r w:rsidRPr="00B26264">
              <w:rPr>
                <w:rFonts w:ascii="Times New Roman" w:eastAsia="Times New Roman" w:hAnsi="Times New Roman" w:cs="Times New Roman"/>
                <w:sz w:val="24"/>
                <w:szCs w:val="24"/>
                <w:lang w:eastAsia="ru-RU"/>
              </w:rPr>
              <w:t>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tc>
      </w:tr>
      <w:tr w:rsidR="00953D65" w:rsidRPr="00B26264" w14:paraId="3B1633BD"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0A2700D" w14:textId="77777777"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bCs/>
                <w:sz w:val="24"/>
                <w:szCs w:val="24"/>
                <w:lang w:eastAsia="ru-RU"/>
              </w:rPr>
              <w:lastRenderedPageBreak/>
              <w:t>Сурет салу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12B1690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953D65" w:rsidRPr="00B26264" w14:paraId="6CC3CFE2"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DCBB479" w14:textId="77777777"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sz w:val="24"/>
                <w:szCs w:val="24"/>
                <w:lang w:eastAsia="ru-RU"/>
              </w:rPr>
              <w:t>Мүсіндеу</w:t>
            </w:r>
          </w:p>
          <w:p w14:paraId="6AD7657D" w14:textId="77777777" w:rsidR="00953D65" w:rsidRPr="00B26264" w:rsidRDefault="00953D65" w:rsidP="00B26264">
            <w:pPr>
              <w:spacing w:after="150" w:line="255" w:lineRule="atLeast"/>
              <w:jc w:val="center"/>
              <w:rPr>
                <w:rFonts w:ascii="Times New Roman" w:eastAsia="Times New Roman" w:hAnsi="Times New Roman" w:cs="Times New Roman"/>
                <w:b/>
                <w:sz w:val="24"/>
                <w:szCs w:val="24"/>
                <w:lang w:eastAsia="ru-RU"/>
              </w:rPr>
            </w:pP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645D5CF3"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Ермексаз, сазбалшықтан әртүрлі пішіндегі таныс заттарды өзіне тән ерекшеліктерін ескере отырып мүсіндеу. Мүсінделген заттың, фигуралардың бетін тегістеуге үйрету</w:t>
            </w:r>
          </w:p>
        </w:tc>
      </w:tr>
      <w:tr w:rsidR="00953D65" w:rsidRPr="00B26264" w14:paraId="5EBBB1E6"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F0B09BD"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Жапсыру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55815C3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үйрету.</w:t>
            </w:r>
          </w:p>
        </w:tc>
      </w:tr>
      <w:tr w:rsidR="00953D65" w:rsidRPr="00B26264" w14:paraId="193D8B68"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1A4B16C"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06377985"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953D65" w:rsidRPr="00B26264" w14:paraId="4F6C87D3"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919CF13" w14:textId="77777777" w:rsidR="00953D65" w:rsidRPr="00B26264" w:rsidRDefault="00953D65"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w:t>
            </w:r>
          </w:p>
        </w:tc>
        <w:tc>
          <w:tcPr>
            <w:tcW w:w="12474" w:type="dxa"/>
            <w:tcBorders>
              <w:bottom w:val="single" w:sz="6" w:space="0" w:color="222222"/>
              <w:right w:val="single" w:sz="6" w:space="0" w:color="222222"/>
            </w:tcBorders>
            <w:tcMar>
              <w:top w:w="75" w:type="dxa"/>
              <w:left w:w="75" w:type="dxa"/>
              <w:bottom w:w="75" w:type="dxa"/>
              <w:right w:w="75" w:type="dxa"/>
            </w:tcMar>
            <w:vAlign w:val="center"/>
            <w:hideMark/>
          </w:tcPr>
          <w:p w14:paraId="1E29F1E2"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Балалардың музыкаға деген қызығушылығын тудыру, оны тыңдауға ынталандыру, музыкалық шығармаларды эмоционалды қабылдауды дамыту.</w:t>
            </w:r>
          </w:p>
          <w:p w14:paraId="4A3126BF"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 тыңдау.</w:t>
            </w:r>
            <w:r w:rsidRPr="00B26264">
              <w:rPr>
                <w:rFonts w:ascii="Times New Roman" w:eastAsia="Times New Roman" w:hAnsi="Times New Roman" w:cs="Times New Roman"/>
                <w:sz w:val="24"/>
                <w:szCs w:val="24"/>
                <w:lang w:eastAsia="ru-RU"/>
              </w:rPr>
              <w:t>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p>
          <w:p w14:paraId="5AA83757"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Ән айту. </w:t>
            </w:r>
            <w:r w:rsidRPr="00B26264">
              <w:rPr>
                <w:rFonts w:ascii="Times New Roman" w:eastAsia="Times New Roman" w:hAnsi="Times New Roman" w:cs="Times New Roman"/>
                <w:sz w:val="24"/>
                <w:szCs w:val="24"/>
                <w:lang w:eastAsia="ru-RU"/>
              </w:rPr>
              <w:t>Балаларды мәнерлеп ән айтуға үйрету, әнді созып, қимылдармен үйлестіріп айтуды қалыптастыру (ре-си бірінші октава шегінде).</w:t>
            </w:r>
          </w:p>
          <w:p w14:paraId="025FE92A"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Музыкалық-ырғақты қимылдар. </w:t>
            </w:r>
            <w:r w:rsidRPr="00B26264">
              <w:rPr>
                <w:rFonts w:ascii="Times New Roman" w:eastAsia="Times New Roman" w:hAnsi="Times New Roman" w:cs="Times New Roman"/>
                <w:sz w:val="24"/>
                <w:szCs w:val="24"/>
                <w:lang w:eastAsia="ru-RU"/>
              </w:rPr>
              <w:t>Би қимылдарын, ойындағы музыкалық қимылдарды орындауға қызығушылық тудыру.</w:t>
            </w:r>
          </w:p>
          <w:p w14:paraId="34809A98"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Балалар музыкалық аспаптарында ойнау.</w:t>
            </w:r>
            <w:r w:rsidRPr="00B26264">
              <w:rPr>
                <w:rFonts w:ascii="Times New Roman" w:eastAsia="Times New Roman" w:hAnsi="Times New Roman" w:cs="Times New Roman"/>
                <w:sz w:val="24"/>
                <w:szCs w:val="24"/>
                <w:lang w:eastAsia="ru-RU"/>
              </w:rPr>
              <w:t> Ағаш қасықтармен, сылдырмақтармен, асатаяқ, домбыра, сазсырнайда, барабан және металлофонмен қарапайым әуендерді ойнау.</w:t>
            </w:r>
          </w:p>
          <w:p w14:paraId="44B784C0" w14:textId="77777777" w:rsidR="00953D65" w:rsidRPr="00B26264" w:rsidRDefault="00953D65"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Билер.</w:t>
            </w:r>
            <w:r w:rsidRPr="00B26264">
              <w:rPr>
                <w:rFonts w:ascii="Times New Roman" w:eastAsia="Times New Roman" w:hAnsi="Times New Roman" w:cs="Times New Roman"/>
                <w:sz w:val="24"/>
                <w:szCs w:val="24"/>
                <w:lang w:eastAsia="ru-RU"/>
              </w:rPr>
              <w:t>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11A38DD6" w14:textId="77777777" w:rsidR="008E7716" w:rsidRPr="008E7716" w:rsidRDefault="008E7716" w:rsidP="00B26264">
      <w:pPr>
        <w:spacing w:after="0" w:line="858" w:lineRule="atLeast"/>
        <w:outlineLvl w:val="0"/>
        <w:rPr>
          <w:rFonts w:ascii="Times New Roman" w:eastAsia="Times New Roman" w:hAnsi="Times New Roman" w:cs="Times New Roman"/>
          <w:b/>
          <w:bCs/>
          <w:spacing w:val="-2"/>
          <w:kern w:val="36"/>
          <w:sz w:val="24"/>
          <w:szCs w:val="24"/>
          <w:lang w:eastAsia="ru-RU"/>
        </w:rPr>
      </w:pPr>
    </w:p>
    <w:p w14:paraId="4A84F899" w14:textId="77777777" w:rsidR="005C4BF6" w:rsidRPr="008E7716" w:rsidRDefault="00B26264" w:rsidP="005C4BF6">
      <w:pPr>
        <w:spacing w:after="150" w:line="240" w:lineRule="auto"/>
        <w:jc w:val="center"/>
        <w:rPr>
          <w:rFonts w:ascii="Times New Roman" w:eastAsia="Times New Roman" w:hAnsi="Times New Roman" w:cs="Times New Roman"/>
          <w:sz w:val="24"/>
          <w:szCs w:val="21"/>
          <w:lang w:val="kk-KZ"/>
        </w:rPr>
      </w:pPr>
      <w:r w:rsidRPr="008E7716">
        <w:rPr>
          <w:rFonts w:ascii="Times New Roman" w:eastAsia="Times New Roman" w:hAnsi="Times New Roman" w:cs="Times New Roman"/>
          <w:b/>
          <w:bCs/>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sz w:val="24"/>
          <w:szCs w:val="21"/>
          <w:lang w:val="kk-KZ"/>
        </w:rPr>
        <w:t xml:space="preserve"> оқу бағдарламасы негізінде 2023/2024</w:t>
      </w:r>
      <w:r w:rsidRPr="008E7716">
        <w:rPr>
          <w:rFonts w:ascii="Times New Roman" w:eastAsia="Times New Roman" w:hAnsi="Times New Roman" w:cs="Times New Roman"/>
          <w:b/>
          <w:bCs/>
          <w:sz w:val="24"/>
          <w:szCs w:val="21"/>
          <w:lang w:val="kk-KZ"/>
        </w:rPr>
        <w:t xml:space="preserve"> оқу жылына арналған</w:t>
      </w:r>
      <w:r w:rsidRPr="008E7716">
        <w:rPr>
          <w:rFonts w:ascii="Times New Roman" w:eastAsia="Times New Roman" w:hAnsi="Times New Roman" w:cs="Times New Roman"/>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14:paraId="4E11147E"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004C139F"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622E737C" w14:textId="77777777" w:rsidR="00B26264" w:rsidRPr="008E7716" w:rsidRDefault="00B26264" w:rsidP="00E5133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Бала жасы:</w:t>
      </w:r>
      <w:r w:rsidRPr="008E7716">
        <w:rPr>
          <w:rFonts w:ascii="Times New Roman" w:eastAsia="Times New Roman" w:hAnsi="Times New Roman" w:cs="Times New Roman"/>
          <w:sz w:val="24"/>
          <w:szCs w:val="21"/>
          <w:lang w:val="kk-KZ"/>
        </w:rPr>
        <w:t xml:space="preserve"> 4 жастағы балалар</w:t>
      </w:r>
    </w:p>
    <w:p w14:paraId="2B1149D2" w14:textId="77777777" w:rsidR="00576494" w:rsidRPr="008E7716" w:rsidRDefault="00B26264" w:rsidP="00E51333">
      <w:pPr>
        <w:spacing w:after="0" w:line="240" w:lineRule="auto"/>
        <w:rPr>
          <w:rFonts w:ascii="Times New Roman" w:eastAsia="Times New Roman" w:hAnsi="Times New Roman" w:cs="Times New Roman"/>
          <w:sz w:val="24"/>
          <w:szCs w:val="21"/>
          <w:lang w:val="kk-KZ"/>
        </w:rPr>
      </w:pPr>
      <w:r w:rsidRPr="00CC7515">
        <w:rPr>
          <w:rFonts w:ascii="Times New Roman" w:eastAsia="Times New Roman" w:hAnsi="Times New Roman" w:cs="Times New Roman"/>
          <w:b/>
          <w:sz w:val="24"/>
          <w:szCs w:val="21"/>
          <w:lang w:val="kk-KZ"/>
        </w:rPr>
        <w:t>Кезеңі:</w:t>
      </w:r>
      <w:r w:rsidRPr="008E7716">
        <w:rPr>
          <w:rFonts w:ascii="Times New Roman" w:eastAsia="Times New Roman" w:hAnsi="Times New Roman" w:cs="Times New Roman"/>
          <w:sz w:val="24"/>
          <w:szCs w:val="21"/>
          <w:lang w:val="kk-KZ"/>
        </w:rPr>
        <w:t xml:space="preserve"> желтоқсан</w:t>
      </w:r>
    </w:p>
    <w:tbl>
      <w:tblPr>
        <w:tblW w:w="5208" w:type="pct"/>
        <w:tblCellMar>
          <w:top w:w="15" w:type="dxa"/>
          <w:left w:w="15" w:type="dxa"/>
          <w:bottom w:w="15" w:type="dxa"/>
          <w:right w:w="15" w:type="dxa"/>
        </w:tblCellMar>
        <w:tblLook w:val="04A0" w:firstRow="1" w:lastRow="0" w:firstColumn="1" w:lastColumn="0" w:noHBand="0" w:noVBand="1"/>
      </w:tblPr>
      <w:tblGrid>
        <w:gridCol w:w="2544"/>
        <w:gridCol w:w="12615"/>
      </w:tblGrid>
      <w:tr w:rsidR="00576494" w:rsidRPr="00B26264" w14:paraId="0F0F6A2E" w14:textId="77777777" w:rsidTr="00817C3D">
        <w:tc>
          <w:tcPr>
            <w:tcW w:w="254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149B4BC" w14:textId="77777777" w:rsidR="00B26264" w:rsidRDefault="00576494" w:rsidP="00B26264">
            <w:pPr>
              <w:spacing w:after="150" w:line="255" w:lineRule="atLeast"/>
              <w:jc w:val="center"/>
              <w:rPr>
                <w:rFonts w:ascii="Times New Roman" w:eastAsia="Times New Roman" w:hAnsi="Times New Roman" w:cs="Times New Roman"/>
                <w:b/>
                <w:bCs/>
                <w:sz w:val="24"/>
                <w:szCs w:val="24"/>
                <w:lang w:eastAsia="ru-RU"/>
              </w:rPr>
            </w:pPr>
            <w:r w:rsidRPr="00B26264">
              <w:rPr>
                <w:rFonts w:ascii="Times New Roman" w:eastAsia="Times New Roman" w:hAnsi="Times New Roman" w:cs="Times New Roman"/>
                <w:b/>
                <w:bCs/>
                <w:sz w:val="24"/>
                <w:szCs w:val="24"/>
                <w:lang w:eastAsia="ru-RU"/>
              </w:rPr>
              <w:t>Ұйымдастырылған</w:t>
            </w:r>
          </w:p>
          <w:p w14:paraId="13A77A06"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іс-әрекет</w:t>
            </w:r>
          </w:p>
        </w:tc>
        <w:tc>
          <w:tcPr>
            <w:tcW w:w="12616"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B00F6F9"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Ұйымдастырылған іс-әрекеттің міндеттері</w:t>
            </w:r>
          </w:p>
        </w:tc>
      </w:tr>
      <w:tr w:rsidR="00576494" w:rsidRPr="00B26264" w14:paraId="710BDA60"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D691145"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Дене шынықтыру</w:t>
            </w:r>
          </w:p>
          <w:p w14:paraId="22C86480"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CC4539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2C6F669"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5E7E30C"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5BFE397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w:t>
            </w:r>
          </w:p>
          <w:p w14:paraId="42EEAE7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59A711B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95EC209"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346D47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F50F8F3"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306B4C75"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Негізгі қимылдар</w:t>
            </w:r>
          </w:p>
          <w:p w14:paraId="1F60F79A"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Жүру. </w:t>
            </w:r>
            <w:r w:rsidRPr="00B26264">
              <w:rPr>
                <w:rFonts w:ascii="Times New Roman" w:eastAsia="Times New Roman" w:hAnsi="Times New Roman" w:cs="Times New Roman"/>
                <w:sz w:val="24"/>
                <w:szCs w:val="24"/>
                <w:lang w:eastAsia="ru-RU"/>
              </w:rPr>
              <w:t>Өкшемен, аяқтың сыртқы қырымен, адымдап, жан-жаққа қосалқы қ</w:t>
            </w:r>
            <w:r w:rsidR="00B26264" w:rsidRPr="00B26264">
              <w:rPr>
                <w:rFonts w:ascii="Times New Roman" w:eastAsia="Times New Roman" w:hAnsi="Times New Roman" w:cs="Times New Roman"/>
                <w:sz w:val="24"/>
                <w:szCs w:val="24"/>
                <w:lang w:eastAsia="ru-RU"/>
              </w:rPr>
              <w:t>адаммен (оңға және солға) жүру.</w:t>
            </w:r>
          </w:p>
          <w:p w14:paraId="66079347"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Тепе-теңдікті сақтау:</w:t>
            </w:r>
            <w:r w:rsidRPr="00B26264">
              <w:rPr>
                <w:rFonts w:ascii="Times New Roman" w:eastAsia="Times New Roman" w:hAnsi="Times New Roman" w:cs="Times New Roman"/>
                <w:sz w:val="24"/>
                <w:szCs w:val="24"/>
                <w:lang w:eastAsia="ru-RU"/>
              </w:rPr>
              <w:t xml:space="preserve"> көлбеу тақтай бойымен (ені 2 сантиметр, </w:t>
            </w:r>
            <w:r w:rsidR="00B26264" w:rsidRPr="00B26264">
              <w:rPr>
                <w:rFonts w:ascii="Times New Roman" w:eastAsia="Times New Roman" w:hAnsi="Times New Roman" w:cs="Times New Roman"/>
                <w:sz w:val="24"/>
                <w:szCs w:val="24"/>
                <w:lang w:eastAsia="ru-RU"/>
              </w:rPr>
              <w:t>биіктігі 30–35 сантиметр) жүру.</w:t>
            </w:r>
          </w:p>
          <w:p w14:paraId="4BA9FDCF"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Жүгіру.</w:t>
            </w:r>
            <w:r w:rsidRPr="00B26264">
              <w:rPr>
                <w:rFonts w:ascii="Times New Roman" w:eastAsia="Times New Roman" w:hAnsi="Times New Roman" w:cs="Times New Roman"/>
                <w:sz w:val="24"/>
                <w:szCs w:val="24"/>
                <w:lang w:eastAsia="ru-RU"/>
              </w:rPr>
              <w:t> Аяқтың ұшымен, тізені жоғары көтеріп, адымдап жүгіру, сапта бір-бірден, шеңбер бойымен, жыл</w:t>
            </w:r>
            <w:r w:rsidR="00B26264" w:rsidRPr="00B26264">
              <w:rPr>
                <w:rFonts w:ascii="Times New Roman" w:eastAsia="Times New Roman" w:hAnsi="Times New Roman" w:cs="Times New Roman"/>
                <w:sz w:val="24"/>
                <w:szCs w:val="24"/>
                <w:lang w:eastAsia="ru-RU"/>
              </w:rPr>
              <w:t>анша ирелеңдеп, шашырап жүгіру.</w:t>
            </w:r>
          </w:p>
          <w:p w14:paraId="537AC112"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Еңбектеу, өрмелеу. </w:t>
            </w:r>
            <w:r w:rsidRPr="00B26264">
              <w:rPr>
                <w:rFonts w:ascii="Times New Roman" w:eastAsia="Times New Roman" w:hAnsi="Times New Roman" w:cs="Times New Roman"/>
                <w:sz w:val="24"/>
                <w:szCs w:val="24"/>
                <w:lang w:eastAsia="ru-RU"/>
              </w:rPr>
              <w:t>10 метрге дейінгі қашықтықта заттардың арасымен тура бағыт бойынша, көлбеу тақтай бойымен етпетімен жатып, гимнастикалық скамейка</w:t>
            </w:r>
            <w:r w:rsidR="00B26264" w:rsidRPr="00B26264">
              <w:rPr>
                <w:rFonts w:ascii="Times New Roman" w:eastAsia="Times New Roman" w:hAnsi="Times New Roman" w:cs="Times New Roman"/>
                <w:sz w:val="24"/>
                <w:szCs w:val="24"/>
                <w:lang w:eastAsia="ru-RU"/>
              </w:rPr>
              <w:t xml:space="preserve"> бойымен төрттағандап еңбектеу.</w:t>
            </w:r>
          </w:p>
          <w:p w14:paraId="274DA555"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Секіру.</w:t>
            </w:r>
            <w:r w:rsidRPr="00B26264">
              <w:rPr>
                <w:rFonts w:ascii="Times New Roman" w:eastAsia="Times New Roman" w:hAnsi="Times New Roman" w:cs="Times New Roman"/>
                <w:sz w:val="24"/>
                <w:szCs w:val="24"/>
                <w:lang w:eastAsia="ru-RU"/>
              </w:rPr>
              <w:t> Аяқты бірге, алшақ қойып, бір аяқпен (оң жә</w:t>
            </w:r>
            <w:r w:rsidR="00B26264" w:rsidRPr="00B26264">
              <w:rPr>
                <w:rFonts w:ascii="Times New Roman" w:eastAsia="Times New Roman" w:hAnsi="Times New Roman" w:cs="Times New Roman"/>
                <w:sz w:val="24"/>
                <w:szCs w:val="24"/>
                <w:lang w:eastAsia="ru-RU"/>
              </w:rPr>
              <w:t>не сол аяқты алмастыру) секіру.</w:t>
            </w:r>
          </w:p>
          <w:p w14:paraId="68CC86E4"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Лақтыру, домалату, қағып алу</w:t>
            </w:r>
            <w:r w:rsidRPr="00B26264">
              <w:rPr>
                <w:rFonts w:ascii="Times New Roman" w:eastAsia="Times New Roman" w:hAnsi="Times New Roman" w:cs="Times New Roman"/>
                <w:sz w:val="24"/>
                <w:szCs w:val="24"/>
                <w:lang w:eastAsia="ru-RU"/>
              </w:rPr>
              <w:t>.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w:t>
            </w:r>
            <w:r w:rsidR="00B26264" w:rsidRPr="00B26264">
              <w:rPr>
                <w:rFonts w:ascii="Times New Roman" w:eastAsia="Times New Roman" w:hAnsi="Times New Roman" w:cs="Times New Roman"/>
                <w:sz w:val="24"/>
                <w:szCs w:val="24"/>
                <w:lang w:eastAsia="ru-RU"/>
              </w:rPr>
              <w:t xml:space="preserve"> лақтыру (1,5 метр қашықтықта).</w:t>
            </w:r>
          </w:p>
          <w:p w14:paraId="095FD0F1"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Сапқа тұру, сап түзеу, сапқа қайта тұру</w:t>
            </w:r>
            <w:r w:rsidRPr="00B26264">
              <w:rPr>
                <w:rFonts w:ascii="Times New Roman" w:eastAsia="Times New Roman" w:hAnsi="Times New Roman" w:cs="Times New Roman"/>
                <w:sz w:val="24"/>
                <w:szCs w:val="24"/>
                <w:lang w:eastAsia="ru-RU"/>
              </w:rPr>
              <w:t xml:space="preserve">. Бір-бірден сапқа тұру, бір-бірінің жанына сапқа </w:t>
            </w:r>
            <w:r w:rsidR="00B26264" w:rsidRPr="00B26264">
              <w:rPr>
                <w:rFonts w:ascii="Times New Roman" w:eastAsia="Times New Roman" w:hAnsi="Times New Roman" w:cs="Times New Roman"/>
                <w:sz w:val="24"/>
                <w:szCs w:val="24"/>
                <w:lang w:eastAsia="ru-RU"/>
              </w:rPr>
              <w:t>және шеңберге тұру.</w:t>
            </w:r>
          </w:p>
          <w:p w14:paraId="3BDF678C"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Жалпы дамытушы жаттығулар.</w:t>
            </w:r>
            <w:r w:rsidRPr="00B26264">
              <w:rPr>
                <w:rFonts w:ascii="Times New Roman" w:eastAsia="Times New Roman" w:hAnsi="Times New Roman" w:cs="Times New Roman"/>
                <w:sz w:val="24"/>
                <w:szCs w:val="24"/>
                <w:lang w:eastAsia="ru-RU"/>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Екі қолды белге қойып, оңға-солға </w:t>
            </w:r>
            <w:r w:rsidRPr="00B26264">
              <w:rPr>
                <w:rFonts w:ascii="Times New Roman" w:eastAsia="Times New Roman" w:hAnsi="Times New Roman" w:cs="Times New Roman"/>
                <w:sz w:val="24"/>
                <w:szCs w:val="24"/>
                <w:lang w:eastAsia="ru-RU"/>
              </w:rPr>
              <w:lastRenderedPageBreak/>
              <w:t>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w:t>
            </w:r>
            <w:r w:rsidR="00B26264" w:rsidRPr="00B26264">
              <w:rPr>
                <w:rFonts w:ascii="Times New Roman" w:eastAsia="Times New Roman" w:hAnsi="Times New Roman" w:cs="Times New Roman"/>
                <w:sz w:val="24"/>
                <w:szCs w:val="24"/>
                <w:lang w:eastAsia="ru-RU"/>
              </w:rPr>
              <w:t>н 4-5 рет жартылай отырып тұру.</w:t>
            </w:r>
          </w:p>
          <w:p w14:paraId="04942FF8"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Қимылды ойындар.</w:t>
            </w:r>
            <w:r w:rsidRPr="00B26264">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w:t>
            </w:r>
            <w:r w:rsidR="00B26264" w:rsidRPr="00B26264">
              <w:rPr>
                <w:rFonts w:ascii="Times New Roman" w:eastAsia="Times New Roman" w:hAnsi="Times New Roman" w:cs="Times New Roman"/>
                <w:sz w:val="24"/>
                <w:szCs w:val="24"/>
                <w:lang w:eastAsia="ru-RU"/>
              </w:rPr>
              <w:t>қ, икемділік, ептілікті дамыту.</w:t>
            </w:r>
            <w:r w:rsidRPr="00B26264">
              <w:rPr>
                <w:rFonts w:ascii="Times New Roman" w:eastAsia="Times New Roman" w:hAnsi="Times New Roman" w:cs="Times New Roman"/>
                <w:sz w:val="24"/>
                <w:szCs w:val="24"/>
                <w:lang w:eastAsia="ru-RU"/>
              </w:rPr>
              <w:t> </w:t>
            </w:r>
          </w:p>
          <w:p w14:paraId="4400E2DC" w14:textId="77777777" w:rsidR="00576494" w:rsidRPr="00B26264" w:rsidRDefault="00576494" w:rsidP="00B2626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Спорттық жаттығулар. </w:t>
            </w:r>
            <w:r w:rsidRPr="00B26264">
              <w:rPr>
                <w:rFonts w:ascii="Times New Roman" w:eastAsia="Times New Roman" w:hAnsi="Times New Roman" w:cs="Times New Roman"/>
                <w:sz w:val="24"/>
                <w:szCs w:val="24"/>
                <w:lang w:eastAsia="ru-RU"/>
              </w:rPr>
              <w:t>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576494" w:rsidRPr="00576494" w14:paraId="04C2804E" w14:textId="77777777" w:rsidTr="00817C3D">
        <w:trPr>
          <w:trHeight w:val="3778"/>
        </w:trPr>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EC58783"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Сөйлеуді дамыту</w:t>
            </w:r>
          </w:p>
          <w:p w14:paraId="2AECA97F"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542F3F2F"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3397C3F1"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6044D48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B9A5965"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B64586C" w14:textId="77777777" w:rsidR="00576494" w:rsidRPr="00B26264" w:rsidRDefault="00B26264" w:rsidP="00576494">
            <w:pPr>
              <w:spacing w:after="150" w:line="25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53A1142E"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659006BE" w14:textId="77777777" w:rsidR="00576494" w:rsidRPr="00B26264" w:rsidRDefault="00576494" w:rsidP="00576494">
            <w:pPr>
              <w:spacing w:after="150" w:line="255" w:lineRule="atLeast"/>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sz w:val="24"/>
                <w:szCs w:val="24"/>
                <w:lang w:eastAsia="ru-RU"/>
              </w:rPr>
              <w:t>Сөйлеудің дыбыстық мәдениеті.</w:t>
            </w:r>
          </w:p>
          <w:p w14:paraId="615FA5A7"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Дауысты, дауыссыз дыбыстарды дұрыс айту дағдыларын бекіту, ызың және үнді (р, л) дыбыстарды анық айтуға жаттықтыру. Арти</w:t>
            </w:r>
            <w:r w:rsidR="00B26264">
              <w:rPr>
                <w:rFonts w:ascii="Times New Roman" w:eastAsia="Times New Roman" w:hAnsi="Times New Roman" w:cs="Times New Roman"/>
                <w:sz w:val="24"/>
                <w:szCs w:val="24"/>
                <w:lang w:eastAsia="ru-RU"/>
              </w:rPr>
              <w:t>куляциялық аппаратты жетілдіру.</w:t>
            </w:r>
          </w:p>
          <w:p w14:paraId="2D62D07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sz w:val="24"/>
                <w:szCs w:val="24"/>
                <w:lang w:eastAsia="ru-RU"/>
              </w:rPr>
              <w:t>Сөздік қор.</w:t>
            </w:r>
            <w:r w:rsidRPr="00B26264">
              <w:rPr>
                <w:rFonts w:ascii="Times New Roman" w:eastAsia="Times New Roman" w:hAnsi="Times New Roman" w:cs="Times New Roman"/>
                <w:sz w:val="24"/>
                <w:szCs w:val="24"/>
                <w:lang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w:t>
            </w:r>
            <w:r w:rsidR="00B26264">
              <w:rPr>
                <w:rFonts w:ascii="Times New Roman" w:eastAsia="Times New Roman" w:hAnsi="Times New Roman" w:cs="Times New Roman"/>
                <w:sz w:val="24"/>
                <w:szCs w:val="24"/>
                <w:lang w:eastAsia="ru-RU"/>
              </w:rPr>
              <w:t>асиеттерін сөйлеуде қолдану.</w:t>
            </w:r>
          </w:p>
          <w:p w14:paraId="42E3FBB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 xml:space="preserve">Сөйлемдегі сөздерді байланыстыруға, көмекші сөздерді дұрыс қолдануға үйрету, зат есімдерді жекеше </w:t>
            </w:r>
            <w:r w:rsidR="00B26264">
              <w:rPr>
                <w:rFonts w:ascii="Times New Roman" w:eastAsia="Times New Roman" w:hAnsi="Times New Roman" w:cs="Times New Roman"/>
                <w:sz w:val="24"/>
                <w:szCs w:val="24"/>
                <w:lang w:eastAsia="ru-RU"/>
              </w:rPr>
              <w:t>және көпше түрде айтуға үйрету.</w:t>
            </w:r>
          </w:p>
          <w:p w14:paraId="3F3C3B7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sz w:val="24"/>
                <w:szCs w:val="24"/>
                <w:lang w:eastAsia="ru-RU"/>
              </w:rPr>
              <w:t>Байланыстырып сөйлеу</w:t>
            </w:r>
            <w:r w:rsidRPr="00B26264">
              <w:rPr>
                <w:rFonts w:ascii="Times New Roman" w:eastAsia="Times New Roman" w:hAnsi="Times New Roman" w:cs="Times New Roman"/>
                <w:sz w:val="24"/>
                <w:szCs w:val="24"/>
                <w:lang w:eastAsia="ru-RU"/>
              </w:rPr>
              <w:t>.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76494" w:rsidRPr="00576494" w14:paraId="09D70626"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4C0E0AA"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Көркем әдебиет</w:t>
            </w:r>
          </w:p>
          <w:p w14:paraId="6677B9A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1A1A9BC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76494" w:rsidRPr="00576494" w14:paraId="799F64AB"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913A604" w14:textId="77777777" w:rsidR="00576494" w:rsidRPr="00B26264" w:rsidRDefault="00576494" w:rsidP="00B26264">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Қазақ тілі</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21D4A280"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Сөйлеудің дыбыстық мәдениеті</w:t>
            </w:r>
            <w:r w:rsidRPr="00B26264">
              <w:rPr>
                <w:rFonts w:ascii="Times New Roman" w:eastAsia="Times New Roman" w:hAnsi="Times New Roman" w:cs="Times New Roman"/>
                <w:sz w:val="24"/>
                <w:szCs w:val="24"/>
                <w:lang w:eastAsia="ru-RU"/>
              </w:rPr>
              <w:t>. Қазақ тіліндегі сөздерді мұқият тыңдауға, оларды дұрыс ай</w:t>
            </w:r>
            <w:r w:rsidR="00B26264">
              <w:rPr>
                <w:rFonts w:ascii="Times New Roman" w:eastAsia="Times New Roman" w:hAnsi="Times New Roman" w:cs="Times New Roman"/>
                <w:sz w:val="24"/>
                <w:szCs w:val="24"/>
                <w:lang w:eastAsia="ru-RU"/>
              </w:rPr>
              <w:t>туға және есте сақтауға үйрету.</w:t>
            </w:r>
          </w:p>
          <w:p w14:paraId="756AC111"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Сөздік қоры. </w:t>
            </w:r>
            <w:r w:rsidRPr="00B26264">
              <w:rPr>
                <w:rFonts w:ascii="Times New Roman" w:eastAsia="Times New Roman" w:hAnsi="Times New Roman" w:cs="Times New Roman"/>
                <w:sz w:val="24"/>
                <w:szCs w:val="24"/>
                <w:lang w:eastAsia="ru-RU"/>
              </w:rPr>
              <w:t>Кейбір тұрмыстық заттардың, жемістердің, көкөністердің, жануарлардың, құстардың атауларын білдіретін сөздердің мағынасын дұрыс айту және түсіну дағдыларын қалыпта</w:t>
            </w:r>
            <w:r w:rsidR="00B26264">
              <w:rPr>
                <w:rFonts w:ascii="Times New Roman" w:eastAsia="Times New Roman" w:hAnsi="Times New Roman" w:cs="Times New Roman"/>
                <w:sz w:val="24"/>
                <w:szCs w:val="24"/>
                <w:lang w:eastAsia="ru-RU"/>
              </w:rPr>
              <w:t>стыру.</w:t>
            </w:r>
          </w:p>
          <w:p w14:paraId="1B7DAEB3"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Тілдің грамматикалық құрылымы. </w:t>
            </w:r>
            <w:r w:rsidRPr="00B26264">
              <w:rPr>
                <w:rFonts w:ascii="Times New Roman" w:eastAsia="Times New Roman" w:hAnsi="Times New Roman" w:cs="Times New Roman"/>
                <w:sz w:val="24"/>
                <w:szCs w:val="24"/>
                <w:lang w:eastAsia="ru-RU"/>
              </w:rPr>
              <w:t>2–3 сөзден тұратын қарапайым сөйлемдерді түсіну қабілетіне үйрету.</w:t>
            </w:r>
          </w:p>
          <w:p w14:paraId="3FA3D6E1"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B77450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Байланыстырып сөйлеу. </w:t>
            </w:r>
            <w:r w:rsidRPr="00B26264">
              <w:rPr>
                <w:rFonts w:ascii="Times New Roman" w:eastAsia="Times New Roman" w:hAnsi="Times New Roman" w:cs="Times New Roman"/>
                <w:sz w:val="24"/>
                <w:szCs w:val="24"/>
                <w:lang w:eastAsia="ru-RU"/>
              </w:rPr>
              <w:t>Қарапайым сөйлем құра білуге, қарапайым сұрақтарға жауап беруге үйрету.</w:t>
            </w:r>
          </w:p>
        </w:tc>
      </w:tr>
      <w:tr w:rsidR="00576494" w:rsidRPr="00576494" w14:paraId="0FD03F1B"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2E5F97E"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Математика негіздері</w:t>
            </w:r>
          </w:p>
          <w:p w14:paraId="7BA13CE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73AA3392"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Жиын.</w:t>
            </w:r>
            <w:r w:rsidRPr="00B26264">
              <w:rPr>
                <w:rFonts w:ascii="Times New Roman" w:eastAsia="Times New Roman" w:hAnsi="Times New Roman" w:cs="Times New Roman"/>
                <w:sz w:val="24"/>
                <w:szCs w:val="24"/>
                <w:lang w:eastAsia="ru-RU"/>
              </w:rPr>
              <w:t xml:space="preserve"> Жиын, оның әртүрлі түстегі, пішіндегі, өлшемдегі заттардан тұратындығы туралы білімін жетілдіру; заттарды жұппен қою арқылы оларды санамай-ақ салыстыру негізінде тең немесе тең е</w:t>
            </w:r>
            <w:r w:rsidR="008E7716">
              <w:rPr>
                <w:rFonts w:ascii="Times New Roman" w:eastAsia="Times New Roman" w:hAnsi="Times New Roman" w:cs="Times New Roman"/>
                <w:sz w:val="24"/>
                <w:szCs w:val="24"/>
                <w:lang w:eastAsia="ru-RU"/>
              </w:rPr>
              <w:t>местігін анықтай білуге үйрету.</w:t>
            </w:r>
          </w:p>
          <w:p w14:paraId="6389572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Сан, санау</w:t>
            </w:r>
            <w:r w:rsidRPr="00B26264">
              <w:rPr>
                <w:rFonts w:ascii="Times New Roman" w:eastAsia="Times New Roman" w:hAnsi="Times New Roman" w:cs="Times New Roman"/>
                <w:sz w:val="24"/>
                <w:szCs w:val="24"/>
                <w:lang w:eastAsia="ru-RU"/>
              </w:rPr>
              <w:t>. Беске дейін реттік санау дағдыларын дамыту, реттік сан есімдерді, қорытынды санды атауға, «Нешінші?», «Қанша болды?», «Барлығы қанша?» с</w:t>
            </w:r>
            <w:r w:rsidR="008E7716">
              <w:rPr>
                <w:rFonts w:ascii="Times New Roman" w:eastAsia="Times New Roman" w:hAnsi="Times New Roman" w:cs="Times New Roman"/>
                <w:sz w:val="24"/>
                <w:szCs w:val="24"/>
                <w:lang w:eastAsia="ru-RU"/>
              </w:rPr>
              <w:t>ұрақтарына жауап беруге үйрету.</w:t>
            </w:r>
          </w:p>
          <w:p w14:paraId="26E181C2"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 xml:space="preserve">Шама. </w:t>
            </w:r>
            <w:r w:rsidRPr="00B26264">
              <w:rPr>
                <w:rFonts w:ascii="Times New Roman" w:eastAsia="Times New Roman" w:hAnsi="Times New Roman" w:cs="Times New Roman"/>
                <w:sz w:val="24"/>
                <w:szCs w:val="24"/>
                <w:lang w:eastAsia="ru-RU"/>
              </w:rPr>
              <w:t>Ұзындығы, ені, қалыңдығы және биіктігі бойынша екі</w:t>
            </w:r>
            <w:r w:rsidR="008E7716">
              <w:rPr>
                <w:rFonts w:ascii="Times New Roman" w:eastAsia="Times New Roman" w:hAnsi="Times New Roman" w:cs="Times New Roman"/>
                <w:sz w:val="24"/>
                <w:szCs w:val="24"/>
                <w:lang w:eastAsia="ru-RU"/>
              </w:rPr>
              <w:t xml:space="preserve"> затты салыстыра білуге үйрету.</w:t>
            </w:r>
          </w:p>
          <w:p w14:paraId="343BBC5B"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Геометриялық фигуралар</w:t>
            </w:r>
            <w:r w:rsidRPr="00B26264">
              <w:rPr>
                <w:rFonts w:ascii="Times New Roman" w:eastAsia="Times New Roman" w:hAnsi="Times New Roman" w:cs="Times New Roman"/>
                <w:sz w:val="24"/>
                <w:szCs w:val="24"/>
                <w:lang w:eastAsia="ru-RU"/>
              </w:rPr>
              <w:t>. Геометриялық фигураларды (дөңгелек, үшбұрыш, төртбұрыш) және денелерді (куб, шар, цили</w:t>
            </w:r>
            <w:r w:rsidR="008E7716">
              <w:rPr>
                <w:rFonts w:ascii="Times New Roman" w:eastAsia="Times New Roman" w:hAnsi="Times New Roman" w:cs="Times New Roman"/>
                <w:sz w:val="24"/>
                <w:szCs w:val="24"/>
                <w:lang w:eastAsia="ru-RU"/>
              </w:rPr>
              <w:t>ндр) танып, атай білуге үйрету.</w:t>
            </w:r>
          </w:p>
          <w:p w14:paraId="72B5B07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Кеңістікті бағдарлау</w:t>
            </w:r>
            <w:r w:rsidRPr="00B26264">
              <w:rPr>
                <w:rFonts w:ascii="Times New Roman" w:eastAsia="Times New Roman" w:hAnsi="Times New Roman" w:cs="Times New Roman"/>
                <w:sz w:val="24"/>
                <w:szCs w:val="24"/>
                <w:lang w:eastAsia="ru-RU"/>
              </w:rPr>
              <w:t>. Кеңістік бағыттарын өзіне қатысты анықтау, берілген бағытта қозғалу (алға-ар</w:t>
            </w:r>
            <w:r w:rsidR="008E7716">
              <w:rPr>
                <w:rFonts w:ascii="Times New Roman" w:eastAsia="Times New Roman" w:hAnsi="Times New Roman" w:cs="Times New Roman"/>
                <w:sz w:val="24"/>
                <w:szCs w:val="24"/>
                <w:lang w:eastAsia="ru-RU"/>
              </w:rPr>
              <w:t>тқа, оңға-солға, жоғары-төмен).</w:t>
            </w:r>
          </w:p>
          <w:p w14:paraId="3F3FDB63"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Уақытты бағдарлау</w:t>
            </w:r>
            <w:r w:rsidRPr="00B26264">
              <w:rPr>
                <w:rFonts w:ascii="Times New Roman" w:eastAsia="Times New Roman" w:hAnsi="Times New Roman" w:cs="Times New Roman"/>
                <w:sz w:val="24"/>
                <w:szCs w:val="24"/>
                <w:lang w:eastAsia="ru-RU"/>
              </w:rPr>
              <w:t>. Тәулік бөліктері (таңертең, күндіз, кеш, түн) олардың сипаттамалық ерекшеліктері мен реттіліктері туралы ұғымдарын кеңейту</w:t>
            </w:r>
          </w:p>
        </w:tc>
      </w:tr>
      <w:tr w:rsidR="00576494" w:rsidRPr="00576494" w14:paraId="17D73B28"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311B5FE"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Қоршаған ортамен таныстыру</w:t>
            </w:r>
          </w:p>
          <w:p w14:paraId="197F9A2E"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F4AA66F"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DDFD45A"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EE26D5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F898B22"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7AAB59BC"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1A9E7EF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4D7921A5"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3B0C89F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 оның отбасы, үй.</w:t>
            </w:r>
            <w:r w:rsidRPr="00B26264">
              <w:rPr>
                <w:rFonts w:ascii="Times New Roman" w:eastAsia="Times New Roman" w:hAnsi="Times New Roman" w:cs="Times New Roman"/>
                <w:sz w:val="24"/>
                <w:szCs w:val="24"/>
                <w:lang w:eastAsia="ru-RU"/>
              </w:rPr>
              <w:t> Баланың өсуі мен дамуы, өткені, бүгіні және болашағы туралы түсініктерді қалыптастыру (мен кішкентай болдым, мен өсіп келемін, мен ересек боламын).</w:t>
            </w:r>
          </w:p>
          <w:p w14:paraId="6B158618"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Заттық әлем</w:t>
            </w:r>
            <w:r w:rsidRPr="00B26264">
              <w:rPr>
                <w:rFonts w:ascii="Times New Roman" w:eastAsia="Times New Roman" w:hAnsi="Times New Roman" w:cs="Times New Roman"/>
                <w:sz w:val="24"/>
                <w:szCs w:val="24"/>
                <w:lang w:eastAsia="ru-RU"/>
              </w:rPr>
              <w:t>. Қоршаған орта заттары, олардың қасиеттері және қолданыл</w:t>
            </w:r>
            <w:r w:rsidR="008E7716">
              <w:rPr>
                <w:rFonts w:ascii="Times New Roman" w:eastAsia="Times New Roman" w:hAnsi="Times New Roman" w:cs="Times New Roman"/>
                <w:sz w:val="24"/>
                <w:szCs w:val="24"/>
                <w:lang w:eastAsia="ru-RU"/>
              </w:rPr>
              <w:t>уы туралы түсініктерін кеңейту.</w:t>
            </w:r>
          </w:p>
          <w:p w14:paraId="33C63DDB"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Байланыс және қозғалыс құралдары</w:t>
            </w:r>
            <w:r w:rsidRPr="00B26264">
              <w:rPr>
                <w:rFonts w:ascii="Times New Roman" w:eastAsia="Times New Roman" w:hAnsi="Times New Roman" w:cs="Times New Roman"/>
                <w:sz w:val="24"/>
                <w:szCs w:val="24"/>
                <w:lang w:eastAsia="ru-RU"/>
              </w:rPr>
              <w:t>. Қозғалыс ортасын ескере отырып, көлік құралдарын танып және ата</w:t>
            </w:r>
            <w:r w:rsidR="008E7716">
              <w:rPr>
                <w:rFonts w:ascii="Times New Roman" w:eastAsia="Times New Roman" w:hAnsi="Times New Roman" w:cs="Times New Roman"/>
                <w:sz w:val="24"/>
                <w:szCs w:val="24"/>
                <w:lang w:eastAsia="ru-RU"/>
              </w:rPr>
              <w:t>й білу дағдыларын қалыптастыру.</w:t>
            </w:r>
          </w:p>
          <w:p w14:paraId="573FCD3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Еңбекке баулу.</w:t>
            </w:r>
            <w:r w:rsidRPr="00B26264">
              <w:rPr>
                <w:rFonts w:ascii="Times New Roman" w:eastAsia="Times New Roman" w:hAnsi="Times New Roman" w:cs="Times New Roman"/>
                <w:sz w:val="24"/>
                <w:szCs w:val="24"/>
                <w:lang w:eastAsia="ru-RU"/>
              </w:rPr>
              <w:t xml:space="preserve"> Топты және ойын алаңын таза ұстауға, ойыншықтарды жинауд</w:t>
            </w:r>
            <w:r w:rsidR="008E7716">
              <w:rPr>
                <w:rFonts w:ascii="Times New Roman" w:eastAsia="Times New Roman" w:hAnsi="Times New Roman" w:cs="Times New Roman"/>
                <w:sz w:val="24"/>
                <w:szCs w:val="24"/>
                <w:lang w:eastAsia="ru-RU"/>
              </w:rPr>
              <w:t>а тәрбиешіге көмектесуге баулу.</w:t>
            </w:r>
          </w:p>
          <w:p w14:paraId="45B02B24"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Адамгершілік және патриоттық тәрбие.</w:t>
            </w:r>
            <w:r w:rsidRPr="00B26264">
              <w:rPr>
                <w:rFonts w:ascii="Times New Roman" w:eastAsia="Times New Roman" w:hAnsi="Times New Roman" w:cs="Times New Roman"/>
                <w:sz w:val="24"/>
                <w:szCs w:val="24"/>
                <w:lang w:eastAsia="ru-RU"/>
              </w:rPr>
              <w:t xml:space="preserve"> 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14:paraId="1273E97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 </w:t>
            </w:r>
          </w:p>
          <w:p w14:paraId="03CFFE21" w14:textId="77777777" w:rsidR="00576494" w:rsidRPr="008E7716" w:rsidRDefault="00576494" w:rsidP="00576494">
            <w:pPr>
              <w:spacing w:after="150" w:line="255" w:lineRule="atLeast"/>
              <w:rPr>
                <w:rFonts w:ascii="Times New Roman" w:eastAsia="Times New Roman" w:hAnsi="Times New Roman" w:cs="Times New Roman"/>
                <w:b/>
                <w:sz w:val="24"/>
                <w:szCs w:val="24"/>
                <w:lang w:eastAsia="ru-RU"/>
              </w:rPr>
            </w:pPr>
            <w:r w:rsidRPr="00B26264">
              <w:rPr>
                <w:rFonts w:ascii="Times New Roman" w:eastAsia="Times New Roman" w:hAnsi="Times New Roman" w:cs="Times New Roman"/>
                <w:b/>
                <w:bCs/>
                <w:sz w:val="24"/>
                <w:szCs w:val="24"/>
                <w:lang w:eastAsia="ru-RU"/>
              </w:rPr>
              <w:t>Жолда жүру ережелері. </w:t>
            </w:r>
            <w:r w:rsidRPr="00B26264">
              <w:rPr>
                <w:rFonts w:ascii="Times New Roman" w:eastAsia="Times New Roman" w:hAnsi="Times New Roman" w:cs="Times New Roman"/>
                <w:sz w:val="24"/>
                <w:szCs w:val="24"/>
                <w:lang w:eastAsia="ru-RU"/>
              </w:rPr>
              <w:t xml:space="preserve">Көлік түрлері, жол бөліктері (тротуар, жолдың жүру бөлігі мен жаяу жүргіншілер өтетін жол және жерасты жолдары, велосипед, электросамокат, гироскутер, сигвейге арналған жол), </w:t>
            </w:r>
            <w:r w:rsidRPr="008E7716">
              <w:rPr>
                <w:rFonts w:ascii="Times New Roman" w:eastAsia="Times New Roman" w:hAnsi="Times New Roman" w:cs="Times New Roman"/>
                <w:b/>
                <w:sz w:val="24"/>
                <w:szCs w:val="24"/>
                <w:lang w:eastAsia="ru-RU"/>
              </w:rPr>
              <w:t>бағдаршам белгілері, жолда жүру ережелері туралы білімдерін қалыптастыру.</w:t>
            </w:r>
          </w:p>
          <w:p w14:paraId="5D54FC8C"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Өлі табиғат құбылыстары мен заттары</w:t>
            </w:r>
            <w:r w:rsidRPr="00B26264">
              <w:rPr>
                <w:rFonts w:ascii="Times New Roman" w:eastAsia="Times New Roman" w:hAnsi="Times New Roman" w:cs="Times New Roman"/>
                <w:sz w:val="24"/>
                <w:szCs w:val="24"/>
                <w:lang w:eastAsia="ru-RU"/>
              </w:rPr>
              <w:t>. Табиғат құбылыстары туралы ұғымдарын (жел, жаңбыр, тұман, қар, бұршақ, кемпірқосақ, боран) кеңейту. Бақылау күнтізбесінде ауа райы</w:t>
            </w:r>
            <w:r w:rsidR="008E7716">
              <w:rPr>
                <w:rFonts w:ascii="Times New Roman" w:eastAsia="Times New Roman" w:hAnsi="Times New Roman" w:cs="Times New Roman"/>
                <w:sz w:val="24"/>
                <w:szCs w:val="24"/>
                <w:lang w:eastAsia="ru-RU"/>
              </w:rPr>
              <w:t>н белгілеу, соған сәйкес киіну.</w:t>
            </w:r>
          </w:p>
          <w:p w14:paraId="2069686B"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Өсімдіктер әлемі.</w:t>
            </w:r>
            <w:r w:rsidRPr="00B26264">
              <w:rPr>
                <w:rFonts w:ascii="Times New Roman" w:eastAsia="Times New Roman" w:hAnsi="Times New Roman" w:cs="Times New Roman"/>
                <w:sz w:val="24"/>
                <w:szCs w:val="24"/>
                <w:lang w:eastAsia="ru-RU"/>
              </w:rPr>
              <w:t xml:space="preserve"> Өсімдіктер, оларға күтім жасау (жерді қопсыту, суару, жапырақтардың шаңын </w:t>
            </w:r>
            <w:r w:rsidR="008E7716">
              <w:rPr>
                <w:rFonts w:ascii="Times New Roman" w:eastAsia="Times New Roman" w:hAnsi="Times New Roman" w:cs="Times New Roman"/>
                <w:sz w:val="24"/>
                <w:szCs w:val="24"/>
                <w:lang w:eastAsia="ru-RU"/>
              </w:rPr>
              <w:t>сүрту) туралы түсінікті дамыту.</w:t>
            </w:r>
          </w:p>
          <w:p w14:paraId="06D79762"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Жануарлар әлемі.</w:t>
            </w:r>
            <w:r w:rsidRPr="00B26264">
              <w:rPr>
                <w:rFonts w:ascii="Times New Roman" w:eastAsia="Times New Roman" w:hAnsi="Times New Roman" w:cs="Times New Roman"/>
                <w:sz w:val="24"/>
                <w:szCs w:val="24"/>
                <w:lang w:eastAsia="ru-RU"/>
              </w:rPr>
              <w:t>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tc>
      </w:tr>
      <w:tr w:rsidR="00576494" w:rsidRPr="00576494" w14:paraId="0FBCDA16"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7053BFB"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lastRenderedPageBreak/>
              <w:t>Сурет салу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5EDAECD7"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576494" w:rsidRPr="00576494" w14:paraId="5283122D"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B0739A2"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Мүсіндеу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3F3AEC2B"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Бірнеше бөліктерден заттарды мүсіндеу, оларды орналастыру, пропорцияларды сақтау, бөліктерді біріктіру қасиетін қалыптастыру</w:t>
            </w:r>
          </w:p>
        </w:tc>
      </w:tr>
      <w:tr w:rsidR="00576494" w:rsidRPr="00576494" w14:paraId="56735DE6"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95D190D"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Жапсыру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5396ACE3"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Текшеден дөңгелек пішін, тікбұрыштан бұрыштарын бүктеу арқылы сопақша пішіндерді қиып алуға, бұл тәсілді жапсыруда жемістерді, көгөністерді, гүлдерді, оюларды бейнелеу үшін қолдануды үйрету.</w:t>
            </w:r>
          </w:p>
        </w:tc>
      </w:tr>
      <w:tr w:rsidR="00576494" w:rsidRPr="00576494" w14:paraId="5993F8DB"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2E62DCD"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Құрастыру</w:t>
            </w: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7377E4DD"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sz w:val="24"/>
                <w:szCs w:val="24"/>
                <w:lang w:eastAsia="ru-RU"/>
              </w:rPr>
              <w:t>Қағаздан құрастыруға үйрету: қағаздың парағын ортасынан бүктеп, шиыршықтап, көлемді пішіндерге, орамдарға, ілмекке айналдыра білу.</w:t>
            </w:r>
          </w:p>
        </w:tc>
      </w:tr>
      <w:tr w:rsidR="00576494" w:rsidRPr="00576494" w14:paraId="496FD81F" w14:textId="77777777" w:rsidTr="00817C3D">
        <w:tc>
          <w:tcPr>
            <w:tcW w:w="2544"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CBECC17"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w:t>
            </w:r>
          </w:p>
          <w:p w14:paraId="5EA862B9"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p>
          <w:p w14:paraId="7CE04146" w14:textId="77777777" w:rsidR="00576494" w:rsidRPr="00B26264" w:rsidRDefault="00576494" w:rsidP="008E7716">
            <w:pPr>
              <w:spacing w:after="150" w:line="255" w:lineRule="atLeast"/>
              <w:jc w:val="center"/>
              <w:rPr>
                <w:rFonts w:ascii="Times New Roman" w:eastAsia="Times New Roman" w:hAnsi="Times New Roman" w:cs="Times New Roman"/>
                <w:sz w:val="24"/>
                <w:szCs w:val="24"/>
                <w:lang w:eastAsia="ru-RU"/>
              </w:rPr>
            </w:pPr>
          </w:p>
        </w:tc>
        <w:tc>
          <w:tcPr>
            <w:tcW w:w="12616" w:type="dxa"/>
            <w:tcBorders>
              <w:bottom w:val="single" w:sz="6" w:space="0" w:color="222222"/>
              <w:right w:val="single" w:sz="6" w:space="0" w:color="222222"/>
            </w:tcBorders>
            <w:tcMar>
              <w:top w:w="75" w:type="dxa"/>
              <w:left w:w="75" w:type="dxa"/>
              <w:bottom w:w="75" w:type="dxa"/>
              <w:right w:w="75" w:type="dxa"/>
            </w:tcMar>
            <w:vAlign w:val="center"/>
            <w:hideMark/>
          </w:tcPr>
          <w:p w14:paraId="4235141D"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 тыңдау.</w:t>
            </w:r>
            <w:r w:rsidRPr="00B26264">
              <w:rPr>
                <w:rFonts w:ascii="Times New Roman" w:eastAsia="Times New Roman" w:hAnsi="Times New Roman" w:cs="Times New Roman"/>
                <w:sz w:val="24"/>
                <w:szCs w:val="24"/>
                <w:lang w:eastAsia="ru-RU"/>
              </w:rPr>
              <w:t> Музыканың сипатын сезінуге үйрету, таныс шығармаларды білу, тыңдалған музыкадан алған әсерлері туралы әңгімелеу.</w:t>
            </w:r>
          </w:p>
          <w:p w14:paraId="095175C7"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Ән айту.</w:t>
            </w:r>
            <w:r w:rsidRPr="00B26264">
              <w:rPr>
                <w:rFonts w:ascii="Times New Roman" w:eastAsia="Times New Roman" w:hAnsi="Times New Roman" w:cs="Times New Roman"/>
                <w:sz w:val="24"/>
                <w:szCs w:val="24"/>
                <w:lang w:eastAsia="ru-RU"/>
              </w:rPr>
              <w:t> Мәнерлеп ән айтуға үйрету, әнді созып, қимылдармен үйлестіріп айтуды қалыптастыру («ре-си» бірінші октава шегінде); қысқа музыкалық фразал</w:t>
            </w:r>
            <w:r w:rsidR="008E7716">
              <w:rPr>
                <w:rFonts w:ascii="Times New Roman" w:eastAsia="Times New Roman" w:hAnsi="Times New Roman" w:cs="Times New Roman"/>
                <w:sz w:val="24"/>
                <w:szCs w:val="24"/>
                <w:lang w:eastAsia="ru-RU"/>
              </w:rPr>
              <w:t>ар арасында тыныс алуды дамыту.</w:t>
            </w:r>
          </w:p>
          <w:p w14:paraId="15201396"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Музыкалық-ырғақты қимылдар.</w:t>
            </w:r>
            <w:r w:rsidRPr="00B26264">
              <w:rPr>
                <w:rFonts w:ascii="Times New Roman" w:eastAsia="Times New Roman" w:hAnsi="Times New Roman" w:cs="Times New Roman"/>
                <w:sz w:val="24"/>
                <w:szCs w:val="24"/>
                <w:lang w:eastAsia="ru-RU"/>
              </w:rPr>
              <w:t>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w:t>
            </w:r>
          </w:p>
          <w:p w14:paraId="0A9C0F21"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Балалар музыкалық аспаптарында ойнау.</w:t>
            </w:r>
            <w:r w:rsidRPr="00B26264">
              <w:rPr>
                <w:rFonts w:ascii="Times New Roman" w:eastAsia="Times New Roman" w:hAnsi="Times New Roman" w:cs="Times New Roman"/>
                <w:sz w:val="24"/>
                <w:szCs w:val="24"/>
                <w:lang w:eastAsia="ru-RU"/>
              </w:rPr>
              <w:t> Ағаш қасықтармен, сылдырмақтармен, барабан және металлофонмен қарапайым әуендерді ойнай білуді дамыту.</w:t>
            </w:r>
          </w:p>
          <w:p w14:paraId="1FFD09DB" w14:textId="77777777" w:rsidR="00576494" w:rsidRPr="00B26264" w:rsidRDefault="00576494" w:rsidP="00576494">
            <w:pPr>
              <w:spacing w:after="150" w:line="255" w:lineRule="atLeast"/>
              <w:rPr>
                <w:rFonts w:ascii="Times New Roman" w:eastAsia="Times New Roman" w:hAnsi="Times New Roman" w:cs="Times New Roman"/>
                <w:sz w:val="24"/>
                <w:szCs w:val="24"/>
                <w:lang w:eastAsia="ru-RU"/>
              </w:rPr>
            </w:pPr>
            <w:r w:rsidRPr="00B26264">
              <w:rPr>
                <w:rFonts w:ascii="Times New Roman" w:eastAsia="Times New Roman" w:hAnsi="Times New Roman" w:cs="Times New Roman"/>
                <w:b/>
                <w:bCs/>
                <w:sz w:val="24"/>
                <w:szCs w:val="24"/>
                <w:lang w:eastAsia="ru-RU"/>
              </w:rPr>
              <w:t>Билер.</w:t>
            </w:r>
            <w:r w:rsidRPr="00B26264">
              <w:rPr>
                <w:rFonts w:ascii="Times New Roman" w:eastAsia="Times New Roman" w:hAnsi="Times New Roman" w:cs="Times New Roman"/>
                <w:sz w:val="24"/>
                <w:szCs w:val="24"/>
                <w:lang w:eastAsia="ru-RU"/>
              </w:rPr>
              <w:t> Әуеннің көңілді сипатын қабылдауға үйрету, жеңіл, ырғақпен қозғалу; жұппен би қимылдарын орындау; билерде ойындағы музыкалық қимылдарды қолдану.</w:t>
            </w:r>
          </w:p>
        </w:tc>
      </w:tr>
    </w:tbl>
    <w:p w14:paraId="62C2F4A0" w14:textId="77777777" w:rsidR="00576494" w:rsidRPr="00576494" w:rsidRDefault="00576494" w:rsidP="008E7716">
      <w:pPr>
        <w:spacing w:after="150" w:line="240" w:lineRule="auto"/>
        <w:jc w:val="right"/>
        <w:rPr>
          <w:rFonts w:ascii="Arial" w:eastAsia="Times New Roman" w:hAnsi="Arial" w:cs="Arial"/>
          <w:color w:val="222222"/>
          <w:sz w:val="21"/>
          <w:szCs w:val="21"/>
          <w:lang w:eastAsia="ru-RU"/>
        </w:rPr>
      </w:pPr>
    </w:p>
    <w:p w14:paraId="6C2F9662" w14:textId="77777777" w:rsidR="00576494" w:rsidRDefault="00576494" w:rsidP="00B03530">
      <w:pPr>
        <w:spacing w:after="0" w:line="858" w:lineRule="atLeast"/>
        <w:outlineLvl w:val="0"/>
        <w:rPr>
          <w:rFonts w:ascii="Arial" w:eastAsia="Times New Roman" w:hAnsi="Arial" w:cs="Arial"/>
          <w:b/>
          <w:bCs/>
          <w:color w:val="222222"/>
          <w:spacing w:val="-2"/>
          <w:kern w:val="36"/>
          <w:sz w:val="66"/>
          <w:szCs w:val="66"/>
          <w:lang w:eastAsia="ru-RU"/>
        </w:rPr>
      </w:pPr>
    </w:p>
    <w:p w14:paraId="78A91BE5" w14:textId="0199792E" w:rsidR="00817C3D" w:rsidRDefault="00817C3D" w:rsidP="00B03530">
      <w:pPr>
        <w:spacing w:after="0" w:line="858" w:lineRule="atLeast"/>
        <w:outlineLvl w:val="0"/>
        <w:rPr>
          <w:rFonts w:ascii="Arial" w:eastAsia="Times New Roman" w:hAnsi="Arial" w:cs="Arial"/>
          <w:b/>
          <w:bCs/>
          <w:color w:val="222222"/>
          <w:spacing w:val="-2"/>
          <w:kern w:val="36"/>
          <w:sz w:val="66"/>
          <w:szCs w:val="66"/>
          <w:lang w:eastAsia="ru-RU"/>
        </w:rPr>
      </w:pPr>
    </w:p>
    <w:p w14:paraId="77CA98F3" w14:textId="325A962E" w:rsidR="00E51333" w:rsidRDefault="00E51333" w:rsidP="00B03530">
      <w:pPr>
        <w:spacing w:after="0" w:line="858" w:lineRule="atLeast"/>
        <w:outlineLvl w:val="0"/>
        <w:rPr>
          <w:rFonts w:ascii="Arial" w:eastAsia="Times New Roman" w:hAnsi="Arial" w:cs="Arial"/>
          <w:b/>
          <w:bCs/>
          <w:color w:val="222222"/>
          <w:spacing w:val="-2"/>
          <w:kern w:val="36"/>
          <w:sz w:val="66"/>
          <w:szCs w:val="66"/>
          <w:lang w:eastAsia="ru-RU"/>
        </w:rPr>
      </w:pPr>
    </w:p>
    <w:p w14:paraId="015C5134" w14:textId="4DA3F388" w:rsidR="00E51333" w:rsidRDefault="00E51333" w:rsidP="00B03530">
      <w:pPr>
        <w:spacing w:after="0" w:line="858" w:lineRule="atLeast"/>
        <w:outlineLvl w:val="0"/>
        <w:rPr>
          <w:rFonts w:ascii="Arial" w:eastAsia="Times New Roman" w:hAnsi="Arial" w:cs="Arial"/>
          <w:b/>
          <w:bCs/>
          <w:color w:val="222222"/>
          <w:spacing w:val="-2"/>
          <w:kern w:val="36"/>
          <w:sz w:val="66"/>
          <w:szCs w:val="66"/>
          <w:lang w:eastAsia="ru-RU"/>
        </w:rPr>
      </w:pPr>
    </w:p>
    <w:p w14:paraId="0AA0086C" w14:textId="77777777" w:rsidR="005C4BF6" w:rsidRPr="008E7716" w:rsidRDefault="008E7716"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14:paraId="3E96A6AA"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34848F51"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62BDEE94" w14:textId="77777777" w:rsidR="008E7716" w:rsidRPr="00C939BF" w:rsidRDefault="008E7716" w:rsidP="00E51333">
      <w:pPr>
        <w:spacing w:after="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2B767E48" w14:textId="77777777" w:rsidR="00576494" w:rsidRPr="008E7716" w:rsidRDefault="008E7716" w:rsidP="00E51333">
      <w:pPr>
        <w:spacing w:after="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қаңтар</w:t>
      </w:r>
    </w:p>
    <w:p w14:paraId="7BD753D0" w14:textId="77777777" w:rsidR="00B03530" w:rsidRPr="0039298C" w:rsidRDefault="00B03530" w:rsidP="00B03530">
      <w:pPr>
        <w:spacing w:after="150" w:line="240" w:lineRule="auto"/>
        <w:rPr>
          <w:rFonts w:ascii="Arial" w:eastAsia="Times New Roman" w:hAnsi="Arial" w:cs="Arial"/>
          <w:color w:val="222222"/>
          <w:sz w:val="21"/>
          <w:szCs w:val="21"/>
          <w:lang w:val="kk-KZ" w:eastAsia="ru-RU"/>
        </w:rPr>
      </w:pPr>
    </w:p>
    <w:tbl>
      <w:tblPr>
        <w:tblW w:w="5159" w:type="pct"/>
        <w:tblCellMar>
          <w:top w:w="15" w:type="dxa"/>
          <w:left w:w="15" w:type="dxa"/>
          <w:bottom w:w="15" w:type="dxa"/>
          <w:right w:w="15" w:type="dxa"/>
        </w:tblCellMar>
        <w:tblLook w:val="04A0" w:firstRow="1" w:lastRow="0" w:firstColumn="1" w:lastColumn="0" w:noHBand="0" w:noVBand="1"/>
      </w:tblPr>
      <w:tblGrid>
        <w:gridCol w:w="2827"/>
        <w:gridCol w:w="12190"/>
      </w:tblGrid>
      <w:tr w:rsidR="00B03530" w:rsidRPr="00B03530" w14:paraId="0D27894E" w14:textId="77777777" w:rsidTr="00817C3D">
        <w:tc>
          <w:tcPr>
            <w:tcW w:w="282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EB75398" w14:textId="77777777" w:rsidR="00B03530" w:rsidRPr="008E7716" w:rsidRDefault="00B03530" w:rsidP="00B03530">
            <w:pPr>
              <w:spacing w:after="150" w:line="255" w:lineRule="atLeast"/>
              <w:jc w:val="center"/>
              <w:rPr>
                <w:rFonts w:ascii="Times New Roman" w:eastAsia="Times New Roman" w:hAnsi="Times New Roman" w:cs="Times New Roman"/>
                <w:sz w:val="20"/>
                <w:szCs w:val="20"/>
                <w:lang w:eastAsia="ru-RU"/>
              </w:rPr>
            </w:pPr>
            <w:r w:rsidRPr="008E7716">
              <w:rPr>
                <w:rFonts w:ascii="Times New Roman" w:eastAsia="Times New Roman" w:hAnsi="Times New Roman" w:cs="Times New Roman"/>
                <w:b/>
                <w:bCs/>
                <w:sz w:val="20"/>
                <w:szCs w:val="20"/>
                <w:lang w:eastAsia="ru-RU"/>
              </w:rPr>
              <w:t>Ұйымдастырылған іс-әрекет</w:t>
            </w:r>
          </w:p>
        </w:tc>
        <w:tc>
          <w:tcPr>
            <w:tcW w:w="12191"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A0E999B" w14:textId="77777777" w:rsidR="00B03530" w:rsidRPr="008E7716" w:rsidRDefault="00B03530" w:rsidP="00B03530">
            <w:pPr>
              <w:spacing w:after="150" w:line="255" w:lineRule="atLeast"/>
              <w:jc w:val="center"/>
              <w:rPr>
                <w:rFonts w:ascii="Times New Roman" w:eastAsia="Times New Roman" w:hAnsi="Times New Roman" w:cs="Times New Roman"/>
                <w:sz w:val="20"/>
                <w:szCs w:val="20"/>
                <w:lang w:eastAsia="ru-RU"/>
              </w:rPr>
            </w:pPr>
            <w:r w:rsidRPr="008E7716">
              <w:rPr>
                <w:rFonts w:ascii="Times New Roman" w:eastAsia="Times New Roman" w:hAnsi="Times New Roman" w:cs="Times New Roman"/>
                <w:b/>
                <w:bCs/>
                <w:sz w:val="20"/>
                <w:szCs w:val="20"/>
                <w:lang w:eastAsia="ru-RU"/>
              </w:rPr>
              <w:t>Ұйымдастырылған іс-әрекет міндеттері</w:t>
            </w:r>
          </w:p>
        </w:tc>
      </w:tr>
      <w:tr w:rsidR="00B03530" w:rsidRPr="008E7716" w14:paraId="5986C688"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0CB3F71"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Дене шынықтыру</w:t>
            </w:r>
          </w:p>
          <w:p w14:paraId="504D9E2D"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4CBA132B"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197E24E7"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175A61F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Негізгі қимылдар.</w:t>
            </w:r>
          </w:p>
          <w:p w14:paraId="016C6B5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Жүру:</w:t>
            </w:r>
            <w:r w:rsidRPr="008E7716">
              <w:rPr>
                <w:rFonts w:ascii="Times New Roman" w:eastAsia="Times New Roman" w:hAnsi="Times New Roman" w:cs="Times New Roman"/>
                <w:sz w:val="24"/>
                <w:szCs w:val="24"/>
                <w:lang w:eastAsia="ru-RU"/>
              </w:rPr>
              <w:t> Сапта бір-бірден жүру, жүруді жүгірумен, секірумен алмастырып, бағытты және қарқынды өзгертіп жүру, қол мен аяқ қимылдарын үйлестіру.</w:t>
            </w:r>
          </w:p>
          <w:p w14:paraId="375DB33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Тепе-теңдікті сақтау. </w:t>
            </w:r>
            <w:r w:rsidRPr="008E7716">
              <w:rPr>
                <w:rFonts w:ascii="Times New Roman" w:eastAsia="Times New Roman" w:hAnsi="Times New Roman" w:cs="Times New Roman"/>
                <w:sz w:val="24"/>
                <w:szCs w:val="24"/>
                <w:lang w:eastAsia="ru-RU"/>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14:paraId="20B0B540"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Жүгіру</w:t>
            </w:r>
            <w:r w:rsidRPr="008E7716">
              <w:rPr>
                <w:rFonts w:ascii="Times New Roman" w:eastAsia="Times New Roman" w:hAnsi="Times New Roman" w:cs="Times New Roman"/>
                <w:sz w:val="24"/>
                <w:szCs w:val="24"/>
                <w:lang w:eastAsia="ru-RU"/>
              </w:rPr>
              <w:t>.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362611A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Еңбектеу, өрмелеу.</w:t>
            </w:r>
            <w:r w:rsidRPr="008E7716">
              <w:rPr>
                <w:rFonts w:ascii="Times New Roman" w:eastAsia="Times New Roman" w:hAnsi="Times New Roman" w:cs="Times New Roman"/>
                <w:sz w:val="24"/>
                <w:szCs w:val="24"/>
                <w:lang w:eastAsia="ru-RU"/>
              </w:rPr>
              <w:t>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еңбектеуді жалғастыру.</w:t>
            </w:r>
          </w:p>
          <w:p w14:paraId="6D7FC60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Секіру</w:t>
            </w:r>
            <w:r w:rsidRPr="008E7716">
              <w:rPr>
                <w:rFonts w:ascii="Times New Roman" w:eastAsia="Times New Roman" w:hAnsi="Times New Roman" w:cs="Times New Roman"/>
                <w:sz w:val="24"/>
                <w:szCs w:val="24"/>
                <w:lang w:eastAsia="ru-RU"/>
              </w:rPr>
              <w:t>. Секіру дағдысын дамыту: аяқты бірге, алшақ қойып, бір аяқпен, оң және сол жақта кезек-кезек секіру.</w:t>
            </w:r>
          </w:p>
          <w:p w14:paraId="59DCC14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Лақтыру, домалату, қағып алу.</w:t>
            </w:r>
            <w:r w:rsidRPr="008E7716">
              <w:rPr>
                <w:rFonts w:ascii="Times New Roman" w:eastAsia="Times New Roman" w:hAnsi="Times New Roman" w:cs="Times New Roman"/>
                <w:sz w:val="24"/>
                <w:szCs w:val="24"/>
                <w:lang w:eastAsia="ru-RU"/>
              </w:rPr>
              <w:t>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p>
          <w:p w14:paraId="04EF864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Сапқа тұру, сап түзеу, сапқа қайта тұру.</w:t>
            </w:r>
            <w:r w:rsidRPr="008E7716">
              <w:rPr>
                <w:rFonts w:ascii="Times New Roman" w:eastAsia="Times New Roman" w:hAnsi="Times New Roman" w:cs="Times New Roman"/>
                <w:sz w:val="24"/>
                <w:szCs w:val="24"/>
                <w:lang w:eastAsia="ru-RU"/>
              </w:rPr>
              <w:t> Бір-бірден сапқа тұру, бір-бірінің жанына сапқа және шеңберге тұру дағдысын дамыту.</w:t>
            </w:r>
          </w:p>
          <w:p w14:paraId="73FE2DB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Жалпы дамытушы жаттығулар. </w:t>
            </w:r>
            <w:r w:rsidRPr="008E7716">
              <w:rPr>
                <w:rFonts w:ascii="Times New Roman" w:eastAsia="Times New Roman" w:hAnsi="Times New Roman" w:cs="Times New Roman"/>
                <w:sz w:val="24"/>
                <w:szCs w:val="24"/>
                <w:lang w:eastAsia="ru-RU"/>
              </w:rPr>
              <w:t>Қолды алға, екі жаққа, жоғары көтеру (бір уақытта, кезекпен), қолдарын арқасына апару: қолдарды төмен түсіру; белге қою, кеуде тұсына қою. Екі қолды белге қойып, оңға-солға 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Қатарынан 4–5 рет жартылай отыру.</w:t>
            </w:r>
          </w:p>
          <w:p w14:paraId="792C0DC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Қимылды ойындар.</w:t>
            </w:r>
            <w:r w:rsidRPr="008E7716">
              <w:rPr>
                <w:rFonts w:ascii="Times New Roman" w:eastAsia="Times New Roman" w:hAnsi="Times New Roman" w:cs="Times New Roman"/>
                <w:sz w:val="24"/>
                <w:szCs w:val="24"/>
                <w:lang w:eastAsia="ru-RU"/>
              </w:rPr>
              <w:t>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14:paraId="2A1A99B0"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Спорттық жаттығулар.</w:t>
            </w:r>
            <w:r w:rsidRPr="008E7716">
              <w:rPr>
                <w:rFonts w:ascii="Times New Roman" w:eastAsia="Times New Roman" w:hAnsi="Times New Roman" w:cs="Times New Roman"/>
                <w:sz w:val="24"/>
                <w:szCs w:val="24"/>
                <w:lang w:eastAsia="ru-RU"/>
              </w:rPr>
              <w:t> Шанамен сырғанау: төбешіктен сырғанау; бір-бірін сырғанату, шанамен төбешікке көтерілу, төбешіктен түскенде тежеу. Мұз жолмен өз бетінше сырғанау.</w:t>
            </w:r>
          </w:p>
        </w:tc>
      </w:tr>
      <w:tr w:rsidR="00B03530" w:rsidRPr="008E7716" w14:paraId="5B111A47"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27B4831"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Сөйлеуді дамыту</w:t>
            </w:r>
          </w:p>
          <w:p w14:paraId="6E8D5225"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3E95472F"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7FD8A5B8"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355A8745"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6D042C9E"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54309F5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Дауысты, дауыссыз дыбыстарды дұрыс айту дағдыларын бекітуді жетілдіру, әр түрлі әрекеттер кезінде сыбыс, ызың және үнді (р, л) дыбыстарды анық айтуға жаттықтыру.</w:t>
            </w:r>
          </w:p>
          <w:p w14:paraId="685D7C7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w:t>
            </w:r>
            <w:r w:rsidRPr="008E7716">
              <w:rPr>
                <w:rFonts w:ascii="Times New Roman" w:eastAsia="Times New Roman" w:hAnsi="Times New Roman" w:cs="Times New Roman"/>
                <w:sz w:val="24"/>
                <w:szCs w:val="24"/>
                <w:lang w:eastAsia="ru-RU"/>
              </w:rPr>
              <w:t>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657D7D8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 </w:t>
            </w:r>
            <w:r w:rsidRPr="008E7716">
              <w:rPr>
                <w:rFonts w:ascii="Times New Roman" w:eastAsia="Times New Roman" w:hAnsi="Times New Roman" w:cs="Times New Roman"/>
                <w:sz w:val="24"/>
                <w:szCs w:val="24"/>
                <w:lang w:eastAsia="ru-RU"/>
              </w:rPr>
              <w:t>Көмекші сөздерді дұрыс қолдануға үйрету, зат есімдерді жекеше және көпше түрде, сан есімдерді ретімен атауға үйрету.</w:t>
            </w:r>
          </w:p>
          <w:p w14:paraId="1A44C39D"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Байланыстырып сөйлеу. </w:t>
            </w:r>
            <w:r w:rsidRPr="008E7716">
              <w:rPr>
                <w:rFonts w:ascii="Times New Roman" w:eastAsia="Times New Roman" w:hAnsi="Times New Roman" w:cs="Times New Roman"/>
                <w:sz w:val="24"/>
                <w:szCs w:val="24"/>
                <w:lang w:eastAsia="ru-RU"/>
              </w:rPr>
              <w:t>Балаларды әңгіме айтуға үйрету: затты, суретті өз бетінше қарап, сипаттауға баулу.</w:t>
            </w:r>
          </w:p>
        </w:tc>
      </w:tr>
      <w:tr w:rsidR="00B03530" w:rsidRPr="008E7716" w14:paraId="080A92E3"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A29F122"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Көркем әдебиет</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761468E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B03530" w:rsidRPr="008E7716" w14:paraId="7E30D2B1"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8B1BDE6"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Қазақ тілі</w:t>
            </w:r>
          </w:p>
          <w:p w14:paraId="75CED334"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p w14:paraId="1A896A01"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24B4626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Қазақ тіліне тән ө, қ, ү, ұ, і, ғ дыбыстарын жеке, сөз ішінде анық айтуға баулу.</w:t>
            </w:r>
          </w:p>
          <w:p w14:paraId="37310D6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 </w:t>
            </w:r>
            <w:r w:rsidRPr="008E7716">
              <w:rPr>
                <w:rFonts w:ascii="Times New Roman" w:eastAsia="Times New Roman" w:hAnsi="Times New Roman" w:cs="Times New Roman"/>
                <w:sz w:val="24"/>
                <w:szCs w:val="24"/>
                <w:lang w:eastAsia="ru-RU"/>
              </w:rPr>
              <w:t>Күнделікті өмірде қолданылатын адам денесінің бөліктері мен табиғат құбылыстарының атауларын білдіретін сөздердің мағынасын дұрыс айту және түсіну дағдыларын қалыптастыру. Бұрын зерттелген кейбір тұрмыстық заттардың, жемістердің, көкөністердің, жануарлардың, құстардың сөздерін қайталаңыз.</w:t>
            </w:r>
          </w:p>
          <w:p w14:paraId="6FDBCA0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Тілдің грамматикалық құрылымы. </w:t>
            </w:r>
            <w:r w:rsidRPr="008E7716">
              <w:rPr>
                <w:rFonts w:ascii="Times New Roman" w:eastAsia="Times New Roman" w:hAnsi="Times New Roman" w:cs="Times New Roman"/>
                <w:sz w:val="24"/>
                <w:szCs w:val="24"/>
                <w:lang w:eastAsia="ru-RU"/>
              </w:rPr>
              <w:t>2–3 сөзден тұратын қарапайым сөйлемдер құра білуге үйрету.</w:t>
            </w:r>
          </w:p>
          <w:p w14:paraId="5DE390A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Байланыстырып сөйлеу</w:t>
            </w:r>
            <w:r w:rsidRPr="008E7716">
              <w:rPr>
                <w:rFonts w:ascii="Times New Roman" w:eastAsia="Times New Roman" w:hAnsi="Times New Roman" w:cs="Times New Roman"/>
                <w:sz w:val="24"/>
                <w:szCs w:val="24"/>
                <w:lang w:eastAsia="ru-RU"/>
              </w:rPr>
              <w:t>. Педагог үлгісі бойынша ойыншықтарды сипаттауға үйрету.</w:t>
            </w:r>
          </w:p>
        </w:tc>
      </w:tr>
      <w:tr w:rsidR="00B03530" w:rsidRPr="008E7716" w14:paraId="36EF9B9C"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20FDED1"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Математика негіздері</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25E3BDF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Жиын.</w:t>
            </w:r>
            <w:r w:rsidRPr="008E7716">
              <w:rPr>
                <w:rFonts w:ascii="Times New Roman" w:eastAsia="Times New Roman" w:hAnsi="Times New Roman" w:cs="Times New Roman"/>
                <w:sz w:val="24"/>
                <w:szCs w:val="24"/>
                <w:lang w:eastAsia="ru-RU"/>
              </w:rPr>
              <w:t>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2CFC400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Сан, санау. </w:t>
            </w:r>
            <w:r w:rsidRPr="008E7716">
              <w:rPr>
                <w:rFonts w:ascii="Times New Roman" w:eastAsia="Times New Roman" w:hAnsi="Times New Roman" w:cs="Times New Roman"/>
                <w:sz w:val="24"/>
                <w:szCs w:val="24"/>
                <w:lang w:eastAsia="ru-RU"/>
              </w:rPr>
              <w:t>Екі қатарда орналасқан заттар тобын салыстыруды үйрету, теңдік және теңсіздік туралы ұғымдарды қалыптастыру.</w:t>
            </w:r>
          </w:p>
          <w:p w14:paraId="6430C0A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Шама. </w:t>
            </w:r>
            <w:r w:rsidRPr="008E7716">
              <w:rPr>
                <w:rFonts w:ascii="Times New Roman" w:eastAsia="Times New Roman" w:hAnsi="Times New Roman" w:cs="Times New Roman"/>
                <w:sz w:val="24"/>
                <w:szCs w:val="24"/>
                <w:lang w:eastAsia="ru-RU"/>
              </w:rPr>
              <w:t>Ұзындығы, ені, және биіктігі бойынша екі түрлі және бірдей затты салыстыра білу дағдысын жетілдіру жұмыстарын жалғастыру.</w:t>
            </w:r>
          </w:p>
          <w:p w14:paraId="3D5ABEE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Геометриялық фигуралар. </w:t>
            </w:r>
            <w:r w:rsidRPr="008E7716">
              <w:rPr>
                <w:rFonts w:ascii="Times New Roman" w:eastAsia="Times New Roman" w:hAnsi="Times New Roman" w:cs="Times New Roman"/>
                <w:sz w:val="24"/>
                <w:szCs w:val="24"/>
                <w:lang w:eastAsia="ru-RU"/>
              </w:rPr>
              <w:t>Геометриялық фигураларды (дөңгелек, үшбұрыш, төртбұрыш) және геометриялық денелерді (куб, шар, цилиндр) танып, атай білуге үйрету, осы фигуралардың пішіндерін зерттеуді үйрету.</w:t>
            </w:r>
          </w:p>
          <w:p w14:paraId="5D5A524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Кеңістікті бағдарлау. </w:t>
            </w:r>
            <w:r w:rsidRPr="008E7716">
              <w:rPr>
                <w:rFonts w:ascii="Times New Roman" w:eastAsia="Times New Roman" w:hAnsi="Times New Roman" w:cs="Times New Roman"/>
                <w:sz w:val="24"/>
                <w:szCs w:val="24"/>
                <w:lang w:eastAsia="ru-RU"/>
              </w:rPr>
              <w:t>Кеңістік бағыттарын өзіне қатысты анықтау, берілген бағытта қозғалу (алға-артқа, оңға-солға, жоғары-төмен) қабілетін жетілдіру бойынша жұмысты жалғастыру.</w:t>
            </w:r>
          </w:p>
          <w:p w14:paraId="6D141828"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Уақытты бағдарлау.</w:t>
            </w:r>
            <w:r w:rsidRPr="008E7716">
              <w:rPr>
                <w:rFonts w:ascii="Times New Roman" w:eastAsia="Times New Roman" w:hAnsi="Times New Roman" w:cs="Times New Roman"/>
                <w:sz w:val="24"/>
                <w:szCs w:val="24"/>
                <w:lang w:eastAsia="ru-RU"/>
              </w:rPr>
              <w:t> 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B03530" w:rsidRPr="008E7716" w14:paraId="0FF1FFAE"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1318ADD"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Қоршаған ортамен таныстыру</w:t>
            </w:r>
          </w:p>
          <w:p w14:paraId="04A8F5F0"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60EFADC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65E9E6C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59486C4A"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4A6F2B99"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25E868D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600A0AC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7C4BF02B"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0849A23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0BE04CA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lastRenderedPageBreak/>
              <w:t> </w:t>
            </w:r>
          </w:p>
          <w:p w14:paraId="36EA73F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5B70CDB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119185C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16C707E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6C86069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6CB8F15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0E0F0F31"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72C67F0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p w14:paraId="4403FA2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67A14086"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Бала, оның отбасы, үй.</w:t>
            </w:r>
            <w:r w:rsidRPr="008E7716">
              <w:rPr>
                <w:rFonts w:ascii="Times New Roman" w:eastAsia="Times New Roman" w:hAnsi="Times New Roman" w:cs="Times New Roman"/>
                <w:sz w:val="24"/>
                <w:szCs w:val="24"/>
                <w:lang w:eastAsia="ru-RU"/>
              </w:rPr>
              <w:t> Мектеп туралы бастапқы түсініктерді қалыптастыру (мен мектепке барамын, мектепте қызықты, мен жақсы оқитын боламын, көп нәрсе үйренемін). Өзінің атын, тегін, жасын, жынысын атай білуге үйрету, өзін құрметтеуге, өз қадір-қасиетін сезінуге, өзіне деген сенімділікке тәрбиелеу.</w:t>
            </w:r>
          </w:p>
          <w:p w14:paraId="30354D0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Заттық әлем.</w:t>
            </w:r>
            <w:r w:rsidRPr="008E7716">
              <w:rPr>
                <w:rFonts w:ascii="Times New Roman" w:eastAsia="Times New Roman" w:hAnsi="Times New Roman" w:cs="Times New Roman"/>
                <w:sz w:val="24"/>
                <w:szCs w:val="24"/>
                <w:lang w:eastAsia="ru-RU"/>
              </w:rPr>
              <w:t> Қоршаған орта заттары, олардың қасиеттері және қолданылуы туралы түсініктерін кеңейту. Қазақ халқының ұлттық киімдерімен, әшекейлерімен таныстыру.</w:t>
            </w:r>
          </w:p>
          <w:p w14:paraId="07D8615B"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 және қозғалыс құралдары.</w:t>
            </w:r>
            <w:r w:rsidRPr="008E7716">
              <w:rPr>
                <w:rFonts w:ascii="Times New Roman" w:eastAsia="Times New Roman" w:hAnsi="Times New Roman" w:cs="Times New Roman"/>
                <w:sz w:val="24"/>
                <w:szCs w:val="24"/>
                <w:lang w:eastAsia="ru-RU"/>
              </w:rPr>
              <w:t> Көлік түрінің қолданысын (әуе, су, жерде жүретін көлік)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14:paraId="131B9DCD"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Еңбекке баулу.</w:t>
            </w:r>
            <w:r w:rsidRPr="008E7716">
              <w:rPr>
                <w:rFonts w:ascii="Times New Roman" w:eastAsia="Times New Roman" w:hAnsi="Times New Roman" w:cs="Times New Roman"/>
                <w:sz w:val="24"/>
                <w:szCs w:val="24"/>
                <w:lang w:eastAsia="ru-RU"/>
              </w:rPr>
              <w:t>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25818EBA"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Адамгершілік және патриоттық тәрбие. </w:t>
            </w:r>
            <w:r w:rsidRPr="008E7716">
              <w:rPr>
                <w:rFonts w:ascii="Times New Roman" w:eastAsia="Times New Roman" w:hAnsi="Times New Roman" w:cs="Times New Roman"/>
                <w:sz w:val="24"/>
                <w:szCs w:val="24"/>
                <w:lang w:eastAsia="ru-RU"/>
              </w:rPr>
              <w:t>Қарапайымдылыққа, мейірімділікке және әділдікке, ересектерге құрмет көрсетуге, кішілерге көмектесуге тәрбиелеу. Отан қорғаушылар, Қазақстан Республикасының әскері туралы ұғымдарын кеңейту. Отанды сүюге, патриотизмге тәрбиелеу.</w:t>
            </w:r>
          </w:p>
          <w:p w14:paraId="764D3375"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Жолда жүру ережелері.</w:t>
            </w:r>
            <w:r w:rsidRPr="008E7716">
              <w:rPr>
                <w:rFonts w:ascii="Times New Roman" w:eastAsia="Times New Roman" w:hAnsi="Times New Roman" w:cs="Times New Roman"/>
                <w:sz w:val="24"/>
                <w:szCs w:val="24"/>
                <w:lang w:eastAsia="ru-RU"/>
              </w:rPr>
              <w:t> Бағдаршам белгілері, көшеде, өткелде жүру ережелері туралы білімдерін қалыптастыру.</w:t>
            </w:r>
          </w:p>
          <w:p w14:paraId="0ABC110F"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Өлі табиғат құбылыстары мен заттары. </w:t>
            </w:r>
            <w:r w:rsidRPr="008E7716">
              <w:rPr>
                <w:rFonts w:ascii="Times New Roman" w:eastAsia="Times New Roman" w:hAnsi="Times New Roman" w:cs="Times New Roman"/>
                <w:sz w:val="24"/>
                <w:szCs w:val="24"/>
                <w:lang w:eastAsia="ru-RU"/>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6BE7222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Өсімдіктер әлемі. </w:t>
            </w:r>
            <w:r w:rsidRPr="008E7716">
              <w:rPr>
                <w:rFonts w:ascii="Times New Roman" w:eastAsia="Times New Roman" w:hAnsi="Times New Roman" w:cs="Times New Roman"/>
                <w:sz w:val="24"/>
                <w:szCs w:val="24"/>
                <w:lang w:eastAsia="ru-RU"/>
              </w:rPr>
              <w:t>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14:paraId="1D16D4E4"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Жануарлар әлемі.</w:t>
            </w:r>
            <w:r w:rsidRPr="008E7716">
              <w:rPr>
                <w:rFonts w:ascii="Times New Roman" w:eastAsia="Times New Roman" w:hAnsi="Times New Roman" w:cs="Times New Roman"/>
                <w:sz w:val="24"/>
                <w:szCs w:val="24"/>
                <w:lang w:eastAsia="ru-RU"/>
              </w:rPr>
              <w:t> Жабайы аңдар, олардың сыртқы түрі, қозғалуы, тіршілік ету ортасы, азығы, қысқа бейімделуі туралы ұғымдарын байыту.</w:t>
            </w:r>
          </w:p>
        </w:tc>
      </w:tr>
      <w:tr w:rsidR="00B03530" w:rsidRPr="008E7716" w14:paraId="59D8669B"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1EA6950"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Сурет салу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28D6F742"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B03530" w:rsidRPr="008E7716" w14:paraId="749DBE68"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DE53B06"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Мүсіндеу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3E16328A"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Балалардың көлемді пішіндер мен қарапайым композицияларды мүсіндеуге қызығушылығын арттыру. Мүсіндеу кезінде үзңп алу, қысу, тарту, басу, созу, домалату әдістерін қолдану.</w:t>
            </w:r>
          </w:p>
        </w:tc>
      </w:tr>
      <w:tr w:rsidR="00B03530" w:rsidRPr="008E7716" w14:paraId="50033F1F"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29E99A9"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Жапсыру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7979C83A"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B03530" w:rsidRPr="008E7716" w14:paraId="3E3226FC"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7997163"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Құрастыру</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449FB6BC"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Қағаздан құрастыру дағдысын жетілдіру жұмысын жалғастыру: қағаздың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B03530" w:rsidRPr="008E7716" w14:paraId="3E079C6E" w14:textId="77777777" w:rsidTr="00817C3D">
        <w:tc>
          <w:tcPr>
            <w:tcW w:w="2827"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50E5F79" w14:textId="77777777" w:rsidR="00B03530" w:rsidRPr="008E7716" w:rsidRDefault="00B03530" w:rsidP="008E7716">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w:t>
            </w:r>
          </w:p>
        </w:tc>
        <w:tc>
          <w:tcPr>
            <w:tcW w:w="12191" w:type="dxa"/>
            <w:tcBorders>
              <w:bottom w:val="single" w:sz="6" w:space="0" w:color="222222"/>
              <w:right w:val="single" w:sz="6" w:space="0" w:color="222222"/>
            </w:tcBorders>
            <w:tcMar>
              <w:top w:w="75" w:type="dxa"/>
              <w:left w:w="75" w:type="dxa"/>
              <w:bottom w:w="75" w:type="dxa"/>
              <w:right w:w="75" w:type="dxa"/>
            </w:tcMar>
            <w:vAlign w:val="center"/>
            <w:hideMark/>
          </w:tcPr>
          <w:p w14:paraId="33717B33"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 тыңдау. </w:t>
            </w:r>
            <w:r w:rsidRPr="008E7716">
              <w:rPr>
                <w:rFonts w:ascii="Times New Roman" w:eastAsia="Times New Roman" w:hAnsi="Times New Roman" w:cs="Times New Roman"/>
                <w:sz w:val="24"/>
                <w:szCs w:val="24"/>
                <w:lang w:eastAsia="ru-RU"/>
              </w:rPr>
              <w:t>Музыкалық шығарманың мәнерлі құралдарын байқауға үйрету: ақырын, қатты, баяу, жылдам.</w:t>
            </w:r>
          </w:p>
          <w:p w14:paraId="23902FFE"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Ән айту.</w:t>
            </w:r>
            <w:r w:rsidRPr="008E7716">
              <w:rPr>
                <w:rFonts w:ascii="Times New Roman" w:eastAsia="Times New Roman" w:hAnsi="Times New Roman" w:cs="Times New Roman"/>
                <w:sz w:val="24"/>
                <w:szCs w:val="24"/>
                <w:lang w:eastAsia="ru-RU"/>
              </w:rPr>
              <w:t> Әуенді таза айтуға, сөз тіркестерінің соңын жұмсартуға, сөздерді анық айтуға, музыканың сипатын жеткізе отырып, мәнерлеп ән айтуға үйрету; жоғары және төмен дауыспен, дауысты және есту қабілетін дамыту үшін қол қимылдарын көрсету.</w:t>
            </w:r>
          </w:p>
          <w:p w14:paraId="6D8DDC4B"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Музыкалық-ырғақты қимылдар. </w:t>
            </w:r>
            <w:r w:rsidRPr="008E7716">
              <w:rPr>
                <w:rFonts w:ascii="Times New Roman" w:eastAsia="Times New Roman" w:hAnsi="Times New Roman" w:cs="Times New Roman"/>
                <w:sz w:val="24"/>
                <w:szCs w:val="24"/>
                <w:lang w:eastAsia="ru-RU"/>
              </w:rPr>
              <w:t>Қимылдарды музыкамен сәйкестендіре отырып, жүрелеп отыру, музыканың екінші бөлігінде қимылдарды өзгерте білу.</w:t>
            </w:r>
          </w:p>
          <w:p w14:paraId="76490BD9"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Балалар музыкалық аспаптарында ойнау. </w:t>
            </w:r>
            <w:r w:rsidRPr="008E7716">
              <w:rPr>
                <w:rFonts w:ascii="Times New Roman" w:eastAsia="Times New Roman" w:hAnsi="Times New Roman" w:cs="Times New Roman"/>
                <w:sz w:val="24"/>
                <w:szCs w:val="24"/>
                <w:lang w:eastAsia="ru-RU"/>
              </w:rPr>
              <w:t>Балалардың музыкалық аспаптарында ойнау, ересектердің әртүрлі музыкалық және шулы аспаптарда ойнауын тыңдау қабілетін жетілдіру.</w:t>
            </w:r>
          </w:p>
          <w:p w14:paraId="6B588588" w14:textId="77777777" w:rsidR="00B03530" w:rsidRPr="008E7716" w:rsidRDefault="00B03530" w:rsidP="00B03530">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Би.</w:t>
            </w:r>
            <w:r w:rsidRPr="008E7716">
              <w:rPr>
                <w:rFonts w:ascii="Times New Roman" w:eastAsia="Times New Roman" w:hAnsi="Times New Roman" w:cs="Times New Roman"/>
                <w:sz w:val="24"/>
                <w:szCs w:val="24"/>
                <w:lang w:eastAsia="ru-RU"/>
              </w:rPr>
              <w:t> Музыканың сипатына сәйкес ойын әрекеттерін орындау, шеңбер бойымен ән айтып жүру, қимылдарды өзгерту, шапшаңдық пен ептілік таныту.</w:t>
            </w:r>
          </w:p>
        </w:tc>
      </w:tr>
    </w:tbl>
    <w:p w14:paraId="450902B3" w14:textId="77777777" w:rsidR="008E7716" w:rsidRDefault="008E7716" w:rsidP="000C6945">
      <w:pPr>
        <w:spacing w:after="0" w:line="858" w:lineRule="atLeast"/>
        <w:outlineLvl w:val="0"/>
        <w:rPr>
          <w:rFonts w:ascii="Times New Roman" w:eastAsia="Times New Roman" w:hAnsi="Times New Roman" w:cs="Times New Roman"/>
          <w:b/>
          <w:bCs/>
          <w:color w:val="222222"/>
          <w:spacing w:val="-2"/>
          <w:kern w:val="36"/>
          <w:sz w:val="24"/>
          <w:szCs w:val="24"/>
          <w:lang w:eastAsia="ru-RU"/>
        </w:rPr>
      </w:pPr>
    </w:p>
    <w:p w14:paraId="05B96599" w14:textId="77777777" w:rsidR="008E7716" w:rsidRPr="005C4BF6" w:rsidRDefault="008E7716"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 /2024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14:paraId="1AA83063"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4154F818"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44125A7D" w14:textId="77777777" w:rsidR="008E7716" w:rsidRPr="00C939BF" w:rsidRDefault="008E7716" w:rsidP="00E51333">
      <w:pPr>
        <w:spacing w:after="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0F264EBF" w14:textId="77777777" w:rsidR="000C6945" w:rsidRPr="008E7716" w:rsidRDefault="008E7716" w:rsidP="00E51333">
      <w:pPr>
        <w:spacing w:after="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ақпан</w:t>
      </w:r>
    </w:p>
    <w:tbl>
      <w:tblPr>
        <w:tblW w:w="5159" w:type="pct"/>
        <w:tblCellMar>
          <w:top w:w="15" w:type="dxa"/>
          <w:left w:w="15" w:type="dxa"/>
          <w:bottom w:w="15" w:type="dxa"/>
          <w:right w:w="15" w:type="dxa"/>
        </w:tblCellMar>
        <w:tblLook w:val="04A0" w:firstRow="1" w:lastRow="0" w:firstColumn="1" w:lastColumn="0" w:noHBand="0" w:noVBand="1"/>
      </w:tblPr>
      <w:tblGrid>
        <w:gridCol w:w="2289"/>
        <w:gridCol w:w="12728"/>
      </w:tblGrid>
      <w:tr w:rsidR="000C6945" w:rsidRPr="008E7716" w14:paraId="0D25F421" w14:textId="77777777" w:rsidTr="00817C3D">
        <w:tc>
          <w:tcPr>
            <w:tcW w:w="228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BA7A6FD"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Ұйымдастырылған іс-әрекет</w:t>
            </w:r>
          </w:p>
        </w:tc>
        <w:tc>
          <w:tcPr>
            <w:tcW w:w="1272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9BE1B30"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Ұйымдастырылған іс-әрекет міндеттері</w:t>
            </w:r>
          </w:p>
        </w:tc>
      </w:tr>
      <w:tr w:rsidR="000C6945" w:rsidRPr="008E7716" w14:paraId="1F77322B"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4135ADA"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Дене шынықтыру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75910DE5"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Негізгі қимылдар.</w:t>
            </w:r>
          </w:p>
          <w:p w14:paraId="58CF0CF1"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Жүру. </w:t>
            </w:r>
            <w:r w:rsidRPr="008E7716">
              <w:rPr>
                <w:rFonts w:ascii="Times New Roman" w:eastAsia="Times New Roman" w:hAnsi="Times New Roman" w:cs="Times New Roman"/>
                <w:sz w:val="24"/>
                <w:szCs w:val="24"/>
                <w:lang w:eastAsia="ru-RU"/>
              </w:rPr>
              <w:t>Сапта бір-бірден жүру, жүруді жүгірумен, секірумен алмастырып, бағытты және қарқынды өзгертіп жүру, қол мен аяқ қимылдарын үйлестіру.</w:t>
            </w:r>
          </w:p>
          <w:p w14:paraId="1A30520B"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Тепе-теңдікті сақтау. </w:t>
            </w:r>
            <w:r w:rsidRPr="008E7716">
              <w:rPr>
                <w:rFonts w:ascii="Times New Roman" w:eastAsia="Times New Roman" w:hAnsi="Times New Roman" w:cs="Times New Roman"/>
                <w:sz w:val="24"/>
                <w:szCs w:val="24"/>
                <w:lang w:eastAsia="ru-RU"/>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w:t>
            </w:r>
          </w:p>
          <w:p w14:paraId="4AC83754"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Жүгіру. </w:t>
            </w:r>
            <w:r w:rsidRPr="008E7716">
              <w:rPr>
                <w:rFonts w:ascii="Times New Roman" w:eastAsia="Times New Roman" w:hAnsi="Times New Roman" w:cs="Times New Roman"/>
                <w:sz w:val="24"/>
                <w:szCs w:val="24"/>
                <w:lang w:eastAsia="ru-RU"/>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7DFF685B"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Еңбектеу, өрмелеу.</w:t>
            </w:r>
            <w:r w:rsidRPr="008E7716">
              <w:rPr>
                <w:rFonts w:ascii="Times New Roman" w:eastAsia="Times New Roman" w:hAnsi="Times New Roman" w:cs="Times New Roman"/>
                <w:sz w:val="24"/>
                <w:szCs w:val="24"/>
                <w:lang w:eastAsia="ru-RU"/>
              </w:rPr>
              <w:t> Табан мен алақанға сүйеніп, төрт тағандап еңбектеу, 50 сантиметр биіктікте ілінген арқанның астынан еңбектеп өту.</w:t>
            </w:r>
          </w:p>
          <w:p w14:paraId="4A5358E7"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Секіру. </w:t>
            </w:r>
            <w:r w:rsidRPr="008E7716">
              <w:rPr>
                <w:rFonts w:ascii="Times New Roman" w:eastAsia="Times New Roman" w:hAnsi="Times New Roman" w:cs="Times New Roman"/>
                <w:sz w:val="24"/>
                <w:szCs w:val="24"/>
                <w:lang w:eastAsia="ru-RU"/>
              </w:rPr>
              <w:t>4–5 сызықтан аттап (сызықтардың арақашықтығы 40–50 сантиметр) секіре білуді дамыту.</w:t>
            </w:r>
          </w:p>
          <w:p w14:paraId="7A867AD8"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Лақтыру, домалату, қағып алу. </w:t>
            </w:r>
            <w:r w:rsidRPr="008E7716">
              <w:rPr>
                <w:rFonts w:ascii="Times New Roman" w:eastAsia="Times New Roman" w:hAnsi="Times New Roman" w:cs="Times New Roman"/>
                <w:sz w:val="24"/>
                <w:szCs w:val="24"/>
                <w:lang w:eastAsia="ru-RU"/>
              </w:rPr>
              <w:t>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допты бір-біріне төменнен және бастан асыра лақтыру (1,5 метр қашықтықта).</w:t>
            </w:r>
          </w:p>
          <w:p w14:paraId="1423A403"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Сапқа тұру, сап түзеу, сапқа қайта тұру.</w:t>
            </w:r>
            <w:r w:rsidRPr="008E7716">
              <w:rPr>
                <w:rFonts w:ascii="Times New Roman" w:eastAsia="Times New Roman" w:hAnsi="Times New Roman" w:cs="Times New Roman"/>
                <w:sz w:val="24"/>
                <w:szCs w:val="24"/>
                <w:lang w:eastAsia="ru-RU"/>
              </w:rPr>
              <w:t> Екеуден, үшеуден қатарға тұру, бағыт бойынша түзелуге үйрету.</w:t>
            </w:r>
          </w:p>
          <w:p w14:paraId="3657BE2A"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Жалпы дамытушы жаттығулар. </w:t>
            </w:r>
            <w:r w:rsidRPr="008E7716">
              <w:rPr>
                <w:rFonts w:ascii="Times New Roman" w:eastAsia="Times New Roman" w:hAnsi="Times New Roman" w:cs="Times New Roman"/>
                <w:sz w:val="24"/>
                <w:szCs w:val="24"/>
                <w:lang w:eastAsia="ru-RU"/>
              </w:rPr>
              <w:t>Қолды алға-артқа сермеу; қолды иыққа қойып, шынтақтарын бүгіп, қолдарын айналдыру. Оңға, солға еңкею, шалқаю. Тұрған қалыпта екі аяқ бірге (алшақ), алға еңкейіп, қолдың саусақтарын аяқтың ұшына жеткізіп, заттарды қою және жоғары көтеру. Екі қолды белге қойып, екі жаққа созып, отыру. Тізені бүгу, алға созу, қайтадан бүгу және түсіру. Аяқтың ұшын созу, өкшені айналдыру.</w:t>
            </w:r>
          </w:p>
          <w:p w14:paraId="5F271823"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Қимылды ойындар. </w:t>
            </w:r>
            <w:r w:rsidRPr="008E7716">
              <w:rPr>
                <w:rFonts w:ascii="Times New Roman" w:eastAsia="Times New Roman" w:hAnsi="Times New Roman" w:cs="Times New Roman"/>
                <w:sz w:val="24"/>
                <w:szCs w:val="24"/>
                <w:lang w:eastAsia="ru-RU"/>
              </w:rPr>
              <w:t>Қимылды ойындарда жетекші рөлді орындауға үйрету, ойын ережелерін саналы түрде сақтауға баулу.</w:t>
            </w:r>
          </w:p>
          <w:p w14:paraId="79D5F078"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Спорттық жаттығулар. </w:t>
            </w:r>
            <w:r w:rsidRPr="008E7716">
              <w:rPr>
                <w:rFonts w:ascii="Times New Roman" w:eastAsia="Times New Roman" w:hAnsi="Times New Roman" w:cs="Times New Roman"/>
                <w:sz w:val="24"/>
                <w:szCs w:val="24"/>
                <w:lang w:eastAsia="ru-RU"/>
              </w:rPr>
              <w:t>Шаңғымен жүру: шаңғымен бірінің артынан бірі жүру; ересектердің көмегімен шаңғыны киіп, шешу</w:t>
            </w:r>
          </w:p>
        </w:tc>
      </w:tr>
      <w:tr w:rsidR="000C6945" w:rsidRPr="008E7716" w14:paraId="40EBDC5F"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ACC57CA"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Сөйлеуді дамыту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4C50B4C0"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Сөйлеудің дыбыстық мәдениеті.</w:t>
            </w:r>
            <w:r w:rsidRPr="008E7716">
              <w:rPr>
                <w:rFonts w:ascii="Times New Roman" w:eastAsia="Times New Roman" w:hAnsi="Times New Roman" w:cs="Times New Roman"/>
                <w:sz w:val="24"/>
                <w:szCs w:val="24"/>
                <w:lang w:eastAsia="ru-RU"/>
              </w:rPr>
              <w:t xml:space="preserve"> Сөйлеу қарқынын өзгерту қабілетін бекіт</w:t>
            </w:r>
            <w:r w:rsidR="008E7716">
              <w:rPr>
                <w:rFonts w:ascii="Times New Roman" w:eastAsia="Times New Roman" w:hAnsi="Times New Roman" w:cs="Times New Roman"/>
                <w:sz w:val="24"/>
                <w:szCs w:val="24"/>
                <w:lang w:eastAsia="ru-RU"/>
              </w:rPr>
              <w:t>у: баяу сөйлеу, жаңылтпаш айту.</w:t>
            </w:r>
          </w:p>
          <w:p w14:paraId="4F3317D2"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Сөздік қор</w:t>
            </w:r>
            <w:r w:rsidRPr="008E7716">
              <w:rPr>
                <w:rFonts w:ascii="Times New Roman" w:eastAsia="Times New Roman" w:hAnsi="Times New Roman" w:cs="Times New Roman"/>
                <w:sz w:val="24"/>
                <w:szCs w:val="24"/>
                <w:lang w:eastAsia="ru-RU"/>
              </w:rPr>
              <w:t>. Сөздік қорын ересектердің кәсіптерін білдіретін зат есімдермен және еңбек қызметін білдіретін етістіктермен толықтыру; сөйлеуде жиі қолданылатын сын есімдерді, етістіктерді, үст</w:t>
            </w:r>
            <w:r w:rsidR="008E7716">
              <w:rPr>
                <w:rFonts w:ascii="Times New Roman" w:eastAsia="Times New Roman" w:hAnsi="Times New Roman" w:cs="Times New Roman"/>
                <w:sz w:val="24"/>
                <w:szCs w:val="24"/>
                <w:lang w:eastAsia="ru-RU"/>
              </w:rPr>
              <w:t>еулерді, көмекші сөзді қолдану.</w:t>
            </w:r>
          </w:p>
          <w:p w14:paraId="7625A69B"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Сөздің грамматикалық құрылымы</w:t>
            </w:r>
            <w:r w:rsidRPr="008E7716">
              <w:rPr>
                <w:rFonts w:ascii="Times New Roman" w:eastAsia="Times New Roman" w:hAnsi="Times New Roman" w:cs="Times New Roman"/>
                <w:sz w:val="24"/>
                <w:szCs w:val="24"/>
                <w:lang w:eastAsia="ru-RU"/>
              </w:rPr>
              <w:t>. Зат есімдерді сын есімдермен байланыстыра білуге үйрету, императивті көңіл-күйде етістіктерді қолдануғ</w:t>
            </w:r>
            <w:r w:rsidR="008E7716">
              <w:rPr>
                <w:rFonts w:ascii="Times New Roman" w:eastAsia="Times New Roman" w:hAnsi="Times New Roman" w:cs="Times New Roman"/>
                <w:sz w:val="24"/>
                <w:szCs w:val="24"/>
                <w:lang w:eastAsia="ru-RU"/>
              </w:rPr>
              <w:t>а үйрету (отыру, жүру, жүгіру).</w:t>
            </w:r>
          </w:p>
          <w:p w14:paraId="1D7587EA" w14:textId="77777777" w:rsidR="000C6945" w:rsidRPr="008E7716" w:rsidRDefault="000C6945" w:rsidP="008E7716">
            <w:pPr>
              <w:spacing w:after="150" w:line="240" w:lineRule="auto"/>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sz w:val="24"/>
                <w:szCs w:val="24"/>
                <w:lang w:eastAsia="ru-RU"/>
              </w:rPr>
              <w:t>Байланыстырып сөйлеу.</w:t>
            </w:r>
            <w:r w:rsidRPr="008E7716">
              <w:rPr>
                <w:rFonts w:ascii="Times New Roman" w:eastAsia="Times New Roman" w:hAnsi="Times New Roman" w:cs="Times New Roman"/>
                <w:sz w:val="24"/>
                <w:szCs w:val="24"/>
                <w:lang w:eastAsia="ru-RU"/>
              </w:rPr>
              <w:t xml:space="preserve"> Балалар іс-әрекетінің әртүрлі түрлерінде бала жасаған сурет, бұйым бойынша әңгімелер құра білуге үйрету</w:t>
            </w:r>
          </w:p>
        </w:tc>
      </w:tr>
      <w:tr w:rsidR="000C6945" w:rsidRPr="008E7716" w14:paraId="42E44A66"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372037A"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Көркем әдебиет</w:t>
            </w:r>
          </w:p>
          <w:p w14:paraId="37FC266E"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 </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5F5B0BE5"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0C6945" w:rsidRPr="008E7716" w14:paraId="7F70C59F"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B070EB5"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Қазақ тілі</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68CC25EB"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Сөйлеудің дыбыстық мәдениеті. </w:t>
            </w:r>
            <w:r w:rsidRPr="008E7716">
              <w:rPr>
                <w:rFonts w:ascii="Times New Roman" w:eastAsia="Times New Roman" w:hAnsi="Times New Roman" w:cs="Times New Roman"/>
                <w:sz w:val="24"/>
                <w:szCs w:val="24"/>
                <w:lang w:eastAsia="ru-RU"/>
              </w:rPr>
              <w:t>Қазақ тіліне тән ө, қ, ү, ұ, і, ғ дыбыстарын жеке</w:t>
            </w:r>
            <w:r w:rsidR="008E7716">
              <w:rPr>
                <w:rFonts w:ascii="Times New Roman" w:eastAsia="Times New Roman" w:hAnsi="Times New Roman" w:cs="Times New Roman"/>
                <w:sz w:val="24"/>
                <w:szCs w:val="24"/>
                <w:lang w:eastAsia="ru-RU"/>
              </w:rPr>
              <w:t>, сөз ішінде анық айтуға баулу.</w:t>
            </w:r>
          </w:p>
          <w:p w14:paraId="7AD7A559"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Сөздік қор. </w:t>
            </w:r>
            <w:r w:rsidRPr="008E7716">
              <w:rPr>
                <w:rFonts w:ascii="Times New Roman" w:eastAsia="Times New Roman" w:hAnsi="Times New Roman" w:cs="Times New Roman"/>
                <w:sz w:val="24"/>
                <w:szCs w:val="24"/>
                <w:lang w:eastAsia="ru-RU"/>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8E7716">
              <w:rPr>
                <w:rFonts w:ascii="Times New Roman" w:eastAsia="Times New Roman" w:hAnsi="Times New Roman" w:cs="Times New Roman"/>
                <w:sz w:val="24"/>
                <w:szCs w:val="24"/>
                <w:lang w:eastAsia="ru-RU"/>
              </w:rPr>
              <w:t>е атау дағдыларын қалыптастыру.</w:t>
            </w:r>
          </w:p>
          <w:p w14:paraId="3DEF46A3"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Тілдің грамматикалық құрылымы.</w:t>
            </w:r>
            <w:r w:rsidRPr="008E7716">
              <w:rPr>
                <w:rFonts w:ascii="Times New Roman" w:eastAsia="Times New Roman" w:hAnsi="Times New Roman" w:cs="Times New Roman"/>
                <w:sz w:val="24"/>
                <w:szCs w:val="24"/>
                <w:lang w:eastAsia="ru-RU"/>
              </w:rPr>
              <w:t> 2–3 сөзден тұратын қарапайы</w:t>
            </w:r>
            <w:r w:rsidR="008E7716">
              <w:rPr>
                <w:rFonts w:ascii="Times New Roman" w:eastAsia="Times New Roman" w:hAnsi="Times New Roman" w:cs="Times New Roman"/>
                <w:sz w:val="24"/>
                <w:szCs w:val="24"/>
                <w:lang w:eastAsia="ru-RU"/>
              </w:rPr>
              <w:t>м сөйлемдер құра білуге үйрету.</w:t>
            </w:r>
          </w:p>
          <w:p w14:paraId="1F75A612"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Байланыстырып сөйлеу. </w:t>
            </w:r>
            <w:r w:rsidRPr="008E7716">
              <w:rPr>
                <w:rFonts w:ascii="Times New Roman" w:eastAsia="Times New Roman" w:hAnsi="Times New Roman" w:cs="Times New Roman"/>
                <w:sz w:val="24"/>
                <w:szCs w:val="24"/>
                <w:lang w:eastAsia="ru-RU"/>
              </w:rPr>
              <w:t>Мұғалімнің үлгісі бойынша ойыншықтарды сипаттау қабілетін дамыту</w:t>
            </w:r>
          </w:p>
        </w:tc>
      </w:tr>
      <w:tr w:rsidR="000C6945" w:rsidRPr="008E7716" w14:paraId="18E11D88"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45A50BC"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Математика негіздері</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37D80C65"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Жиын. </w:t>
            </w:r>
            <w:r w:rsidRPr="008E7716">
              <w:rPr>
                <w:rFonts w:ascii="Times New Roman" w:eastAsia="Times New Roman" w:hAnsi="Times New Roman" w:cs="Times New Roman"/>
                <w:sz w:val="24"/>
                <w:szCs w:val="24"/>
                <w:lang w:eastAsia="ru-RU"/>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76605F32"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Сан, санау. </w:t>
            </w:r>
            <w:r w:rsidRPr="008E7716">
              <w:rPr>
                <w:rFonts w:ascii="Times New Roman" w:eastAsia="Times New Roman" w:hAnsi="Times New Roman" w:cs="Times New Roman"/>
                <w:sz w:val="24"/>
                <w:szCs w:val="24"/>
                <w:lang w:eastAsia="ru-RU"/>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6A30FF91"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Шама. </w:t>
            </w:r>
            <w:r w:rsidRPr="008E7716">
              <w:rPr>
                <w:rFonts w:ascii="Times New Roman" w:eastAsia="Times New Roman" w:hAnsi="Times New Roman" w:cs="Times New Roman"/>
                <w:sz w:val="24"/>
                <w:szCs w:val="24"/>
                <w:lang w:eastAsia="ru-RU"/>
              </w:rPr>
              <w:t>Шаманы салыстыру кезінде қабаттасу әдістерін (жоғарыда) және қосымшаларды (жанында) қолдана білуге үйрету</w:t>
            </w:r>
          </w:p>
          <w:p w14:paraId="74C947FF"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Геометриялық фигуралар. </w:t>
            </w:r>
            <w:r w:rsidRPr="008E7716">
              <w:rPr>
                <w:rFonts w:ascii="Times New Roman" w:eastAsia="Times New Roman" w:hAnsi="Times New Roman" w:cs="Times New Roman"/>
                <w:bCs/>
                <w:sz w:val="24"/>
                <w:szCs w:val="24"/>
                <w:lang w:eastAsia="ru-RU"/>
              </w:rPr>
              <w:t>Сөйлеуде сын есімдерді қолдануға үйрету, салыстыру нәтижелерін атау (ұзындау-қысқалау, кеңдеу-тарлау, жоғары-төмен, қалың-жұқа немесе ұзындығы, ені, биіктігі, қалыңдығы бойынша тең).</w:t>
            </w:r>
          </w:p>
          <w:p w14:paraId="68DBF82C"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Кеңістікті бағдарлау. </w:t>
            </w:r>
            <w:r w:rsidRPr="008E7716">
              <w:rPr>
                <w:rFonts w:ascii="Times New Roman" w:eastAsia="Times New Roman" w:hAnsi="Times New Roman" w:cs="Times New Roman"/>
                <w:bCs/>
                <w:sz w:val="24"/>
                <w:szCs w:val="24"/>
                <w:lang w:eastAsia="ru-RU"/>
              </w:rPr>
              <w:t>Заттарды оң қолмен солдан оңға қарай орналастыра білуге үйрету</w:t>
            </w:r>
            <w:r w:rsidRPr="008E7716">
              <w:rPr>
                <w:rFonts w:ascii="Times New Roman" w:eastAsia="Times New Roman" w:hAnsi="Times New Roman" w:cs="Times New Roman"/>
                <w:b/>
                <w:bCs/>
                <w:sz w:val="24"/>
                <w:szCs w:val="24"/>
                <w:lang w:eastAsia="ru-RU"/>
              </w:rPr>
              <w:t>.</w:t>
            </w:r>
          </w:p>
          <w:p w14:paraId="59CC979C"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Уақытты бағдарлау. </w:t>
            </w:r>
            <w:r w:rsidRPr="008E7716">
              <w:rPr>
                <w:rFonts w:ascii="Times New Roman" w:eastAsia="Times New Roman" w:hAnsi="Times New Roman" w:cs="Times New Roman"/>
                <w:bCs/>
                <w:sz w:val="24"/>
                <w:szCs w:val="24"/>
                <w:lang w:eastAsia="ru-RU"/>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0C6945" w:rsidRPr="008E7716" w14:paraId="78235897"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F36A66D"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Қоршаған ортамен таныстыру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3E9B6A08"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 оның отбасы, үйі.</w:t>
            </w:r>
            <w:r w:rsidRPr="008E7716">
              <w:rPr>
                <w:rFonts w:ascii="Times New Roman" w:eastAsia="Times New Roman" w:hAnsi="Times New Roman" w:cs="Times New Roman"/>
                <w:sz w:val="24"/>
                <w:szCs w:val="24"/>
                <w:lang w:eastAsia="ru-RU"/>
              </w:rPr>
              <w:t> Отбасы, ересек отбасы мүшелерінің жұмысы туралы білімді жетілдіру; үлкен және кіші отбасы мүшелеріне құрметпен және қамқорлықпен қарауға тәрбиелеу, отбасын, отбасылық дәстүрлерді бағала</w:t>
            </w:r>
            <w:r w:rsidR="008E7716">
              <w:rPr>
                <w:rFonts w:ascii="Times New Roman" w:eastAsia="Times New Roman" w:hAnsi="Times New Roman" w:cs="Times New Roman"/>
                <w:sz w:val="24"/>
                <w:szCs w:val="24"/>
                <w:lang w:eastAsia="ru-RU"/>
              </w:rPr>
              <w:t>у.</w:t>
            </w:r>
          </w:p>
          <w:p w14:paraId="6B3F84DA"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Заттық әлем.</w:t>
            </w:r>
            <w:r w:rsidRPr="008E7716">
              <w:rPr>
                <w:rFonts w:ascii="Times New Roman" w:eastAsia="Times New Roman" w:hAnsi="Times New Roman" w:cs="Times New Roman"/>
                <w:sz w:val="24"/>
                <w:szCs w:val="24"/>
                <w:lang w:eastAsia="ru-RU"/>
              </w:rPr>
              <w:t> Айналадағы заттар, олардың қасиеттері мен мақсаты туралы түсініктерін кеңейту; қазақ халқының ұлттық киімде</w:t>
            </w:r>
            <w:r w:rsidR="008E7716">
              <w:rPr>
                <w:rFonts w:ascii="Times New Roman" w:eastAsia="Times New Roman" w:hAnsi="Times New Roman" w:cs="Times New Roman"/>
                <w:sz w:val="24"/>
                <w:szCs w:val="24"/>
                <w:lang w:eastAsia="ru-RU"/>
              </w:rPr>
              <w:t>рі мен әшекейлерімен таныстыру.</w:t>
            </w:r>
          </w:p>
          <w:p w14:paraId="7ED89820"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Байланыс және қозғалыс құралдары.</w:t>
            </w:r>
            <w:r w:rsidRPr="008E7716">
              <w:rPr>
                <w:rFonts w:ascii="Times New Roman" w:eastAsia="Times New Roman" w:hAnsi="Times New Roman" w:cs="Times New Roman"/>
                <w:sz w:val="24"/>
                <w:szCs w:val="24"/>
                <w:lang w:eastAsia="ru-RU"/>
              </w:rPr>
              <w:t> Көлік түрлерін (әуе, су, жер үсті), жабдықтар мен мақсаттарға (өрт сөндіру машинасы, жедел жәрдем) байланысты көлік түрлері туралы; телефонның, компьютердің, теледидардың мақсаты және оларды пайдаланудың кейбір қарапайым ережелері туралы</w:t>
            </w:r>
            <w:r w:rsidR="008E7716">
              <w:rPr>
                <w:rFonts w:ascii="Times New Roman" w:eastAsia="Times New Roman" w:hAnsi="Times New Roman" w:cs="Times New Roman"/>
                <w:sz w:val="24"/>
                <w:szCs w:val="24"/>
                <w:lang w:eastAsia="ru-RU"/>
              </w:rPr>
              <w:t xml:space="preserve"> ажырата білу қабілетін дамыту.</w:t>
            </w:r>
          </w:p>
          <w:p w14:paraId="56510A6C"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Еңбекке баулу.</w:t>
            </w:r>
            <w:r w:rsidRPr="008E7716">
              <w:rPr>
                <w:rFonts w:ascii="Times New Roman" w:eastAsia="Times New Roman" w:hAnsi="Times New Roman" w:cs="Times New Roman"/>
                <w:sz w:val="24"/>
                <w:szCs w:val="24"/>
                <w:lang w:eastAsia="ru-RU"/>
              </w:rPr>
              <w:t> Жақын адамдардың кәсіптерімен таныстыру, олардың атқаратын функцияларының мағынасын түсіну; ата-аналардың кәсіптеріне де</w:t>
            </w:r>
            <w:r w:rsidR="008E7716">
              <w:rPr>
                <w:rFonts w:ascii="Times New Roman" w:eastAsia="Times New Roman" w:hAnsi="Times New Roman" w:cs="Times New Roman"/>
                <w:sz w:val="24"/>
                <w:szCs w:val="24"/>
                <w:lang w:eastAsia="ru-RU"/>
              </w:rPr>
              <w:t>ген қызығушылықты қалыптастыру.</w:t>
            </w:r>
          </w:p>
          <w:p w14:paraId="7E09A261"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Адамгершілік және патриоттық тәрбие.</w:t>
            </w:r>
            <w:r w:rsidRPr="008E7716">
              <w:rPr>
                <w:rFonts w:ascii="Times New Roman" w:eastAsia="Times New Roman" w:hAnsi="Times New Roman" w:cs="Times New Roman"/>
                <w:sz w:val="24"/>
                <w:szCs w:val="24"/>
                <w:lang w:eastAsia="ru-RU"/>
              </w:rPr>
              <w:t> Қателік жасағаны үшін ұят сезімін сезінуге үйрету; ренжіткені үшін құрбысынан кешірім сұрауға үйрету; Қазақстан Республикасының астанасы – Астана қаласы, республиканың қалалары мен ауылдарының атаулары, олардың көрікті жерлері, ауыл мен қала өмірінің ерекшелікт</w:t>
            </w:r>
            <w:r w:rsidR="008E7716">
              <w:rPr>
                <w:rFonts w:ascii="Times New Roman" w:eastAsia="Times New Roman" w:hAnsi="Times New Roman" w:cs="Times New Roman"/>
                <w:sz w:val="24"/>
                <w:szCs w:val="24"/>
                <w:lang w:eastAsia="ru-RU"/>
              </w:rPr>
              <w:t>ері туралы түсініктерді дамыту.</w:t>
            </w:r>
          </w:p>
          <w:p w14:paraId="52A75893"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Жол қозғалысы ережелері.</w:t>
            </w:r>
            <w:r w:rsidRPr="008E7716">
              <w:rPr>
                <w:rFonts w:ascii="Times New Roman" w:eastAsia="Times New Roman" w:hAnsi="Times New Roman" w:cs="Times New Roman"/>
                <w:sz w:val="24"/>
                <w:szCs w:val="24"/>
                <w:lang w:eastAsia="ru-RU"/>
              </w:rPr>
              <w:t> Бағдаршамның жарық сигналдарына сәйкес көшеден өту дағдыларын жетілдіру; жаяу жүргіншілерге арналған ережелер, «Жаяу жүргіншілер өткелі» жол белгісі туралы білімді қалыптастыру; балаларды жол жүрісі ережелерін саналы түрде сақтауға жеткізу; сюжеттік-рөлдік ойындарда жол жүрісі ережелерін б</w:t>
            </w:r>
            <w:r w:rsidR="008E7716">
              <w:rPr>
                <w:rFonts w:ascii="Times New Roman" w:eastAsia="Times New Roman" w:hAnsi="Times New Roman" w:cs="Times New Roman"/>
                <w:sz w:val="24"/>
                <w:szCs w:val="24"/>
                <w:lang w:eastAsia="ru-RU"/>
              </w:rPr>
              <w:t>ілуді бекіту.</w:t>
            </w:r>
          </w:p>
          <w:p w14:paraId="78FDEA9F"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Өлі табиғат құбылыстары мен заттары.</w:t>
            </w:r>
            <w:r w:rsidRPr="008E7716">
              <w:rPr>
                <w:rFonts w:ascii="Times New Roman" w:eastAsia="Times New Roman" w:hAnsi="Times New Roman" w:cs="Times New Roman"/>
                <w:sz w:val="24"/>
                <w:szCs w:val="24"/>
                <w:lang w:eastAsia="ru-RU"/>
              </w:rPr>
              <w:t> Қазақстанның түрлі аймақтарында ауа райының түрліше болуы туралы түсінік беру.</w:t>
            </w:r>
          </w:p>
          <w:p w14:paraId="401ED331"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Өсімдіктер әлемі. </w:t>
            </w:r>
            <w:r w:rsidRPr="008E7716">
              <w:rPr>
                <w:rFonts w:ascii="Times New Roman" w:eastAsia="Times New Roman" w:hAnsi="Times New Roman" w:cs="Times New Roman"/>
                <w:sz w:val="24"/>
                <w:szCs w:val="24"/>
                <w:lang w:eastAsia="ru-RU"/>
              </w:rPr>
              <w:t>Өсімдіктердің даму кезеңдері (тұқым, көшет, сабақ, жапырақ, гүл, тұқым) туралы бастапқы түсініктерді қалыптастыру.</w:t>
            </w:r>
          </w:p>
          <w:p w14:paraId="7998DB56"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Жануарлар әлемі. </w:t>
            </w:r>
            <w:r w:rsidRPr="008E7716">
              <w:rPr>
                <w:rFonts w:ascii="Times New Roman" w:eastAsia="Times New Roman" w:hAnsi="Times New Roman" w:cs="Times New Roman"/>
                <w:sz w:val="24"/>
                <w:szCs w:val="24"/>
                <w:lang w:eastAsia="ru-RU"/>
              </w:rPr>
              <w:t>Бақылау барысында жануарлар әлеміндегі маусымға тән көріністерді салыстыру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 олардың тіршілік етуіне қажетті жағдайларды: азық, су, жылу, жарық, мекендейтін орнын анықтау.</w:t>
            </w:r>
          </w:p>
        </w:tc>
      </w:tr>
      <w:tr w:rsidR="000C6945" w:rsidRPr="008E7716" w14:paraId="76F52599"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F0A9DDA"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Сурет салу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55569DEB"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Қазақ ою-өрнегінің элементтерін шеңбер, сопақ, шаршы, тіктөртбұрыш, үшбұрыш түрінде салу: «құс қанаты», «бүршік», «қызғалдақ», «қошқар мүйіз», «қой ізі», «құс тұмсық», «бота мойын», «бота көз», «ирек»; элементтердің орналасу тәртібін, олардың арасындағы қашықтықты сақтау; балалардың қоршаған заттар мен табиғат объектілерінің түстері мен реңктері туралы идеяларын байыту; қоңыр, қызғылт сары, ашық жасыл реңктермен таныстыру, түстерді өзіңіз жасауға ынталандыру (қажетті түсті алу үшін бояуларды араластыру)</w:t>
            </w:r>
          </w:p>
        </w:tc>
      </w:tr>
      <w:tr w:rsidR="000C6945" w:rsidRPr="008E7716" w14:paraId="3D484D38"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5B047A2"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Мүсіндеу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46B8DECE"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Стек қолдануды таныстыру; стек көмегімен өрнектелген бұйымдарды безендіруге деген ұмтылысты ынталандыру</w:t>
            </w:r>
          </w:p>
        </w:tc>
      </w:tr>
      <w:tr w:rsidR="000C6945" w:rsidRPr="008E7716" w14:paraId="36B03DBC"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9C722A8"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Жапсыру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07893B2F"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Қазақ халқының сәндік-қолданбалы өнерімен таныстыру (киіз үй және оның жабдықтары, сандық, кебеже, текемет, киіз кілем); геометриялық пішіндерден, өсімдіктерден әзірленген ою-өрнектерді жолаққа бірізділігін ескере отырып, жапсыру дағдыларын қалыптастыру</w:t>
            </w:r>
          </w:p>
        </w:tc>
      </w:tr>
      <w:tr w:rsidR="000C6945" w:rsidRPr="008E7716" w14:paraId="7ACEF326"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223D2FF6"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Құрастыру</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2065C1F7"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sz w:val="24"/>
                <w:szCs w:val="24"/>
                <w:lang w:eastAsia="ru-RU"/>
              </w:rPr>
              <w:t>Табиғи материалдардан жасалған бұйымдармен, қазақ халқының тұрмыс заттарымен таныстыру, олардан жасалған материалды зерделеу; табиғи материалдардан (бүршік, мақта, жүн, жіптер, асық, қағаз, былғары, кенеп, мата, астық түрлері) және қалдық (қақпақ түрлері, пластик, қораптар, киім қыстырғыштары) материал құрастыру</w:t>
            </w:r>
          </w:p>
        </w:tc>
      </w:tr>
      <w:tr w:rsidR="000C6945" w:rsidRPr="008E7716" w14:paraId="3F350445" w14:textId="77777777" w:rsidTr="00817C3D">
        <w:tc>
          <w:tcPr>
            <w:tcW w:w="2289"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7052F183" w14:textId="77777777" w:rsidR="000C6945" w:rsidRPr="008E7716" w:rsidRDefault="000C6945" w:rsidP="000C6945">
            <w:pPr>
              <w:spacing w:after="150" w:line="255" w:lineRule="atLeast"/>
              <w:jc w:val="center"/>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w:t>
            </w:r>
          </w:p>
        </w:tc>
        <w:tc>
          <w:tcPr>
            <w:tcW w:w="12729" w:type="dxa"/>
            <w:tcBorders>
              <w:bottom w:val="single" w:sz="6" w:space="0" w:color="222222"/>
              <w:right w:val="single" w:sz="6" w:space="0" w:color="222222"/>
            </w:tcBorders>
            <w:tcMar>
              <w:top w:w="75" w:type="dxa"/>
              <w:left w:w="75" w:type="dxa"/>
              <w:bottom w:w="75" w:type="dxa"/>
              <w:right w:w="75" w:type="dxa"/>
            </w:tcMar>
            <w:vAlign w:val="center"/>
            <w:hideMark/>
          </w:tcPr>
          <w:p w14:paraId="39082068"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 тыңдау.</w:t>
            </w:r>
            <w:r w:rsidRPr="008E7716">
              <w:rPr>
                <w:rFonts w:ascii="Times New Roman" w:eastAsia="Times New Roman" w:hAnsi="Times New Roman" w:cs="Times New Roman"/>
                <w:sz w:val="24"/>
                <w:szCs w:val="24"/>
                <w:lang w:eastAsia="ru-RU"/>
              </w:rPr>
              <w:t> Дыбыстарды биіктігі бойынша ажырату қабілетін дамыту (жоғары</w:t>
            </w:r>
            <w:r w:rsidR="008E7716">
              <w:rPr>
                <w:rFonts w:ascii="Times New Roman" w:eastAsia="Times New Roman" w:hAnsi="Times New Roman" w:cs="Times New Roman"/>
                <w:sz w:val="24"/>
                <w:szCs w:val="24"/>
                <w:lang w:eastAsia="ru-RU"/>
              </w:rPr>
              <w:t>, төмен шекте секста, септима).</w:t>
            </w:r>
          </w:p>
          <w:p w14:paraId="07D00C54"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Ән айту.</w:t>
            </w:r>
            <w:r w:rsidRPr="008E7716">
              <w:rPr>
                <w:rFonts w:ascii="Times New Roman" w:eastAsia="Times New Roman" w:hAnsi="Times New Roman" w:cs="Times New Roman"/>
                <w:sz w:val="24"/>
                <w:szCs w:val="24"/>
                <w:lang w:eastAsia="ru-RU"/>
              </w:rPr>
              <w:t xml:space="preserve"> Аспаптық сүйемелдеумен және онсыз ән айтуды </w:t>
            </w:r>
            <w:r w:rsidR="008E7716">
              <w:rPr>
                <w:rFonts w:ascii="Times New Roman" w:eastAsia="Times New Roman" w:hAnsi="Times New Roman" w:cs="Times New Roman"/>
                <w:sz w:val="24"/>
                <w:szCs w:val="24"/>
                <w:lang w:eastAsia="ru-RU"/>
              </w:rPr>
              <w:t>үйрету (тәрбиешінің көмегімен).</w:t>
            </w:r>
          </w:p>
          <w:p w14:paraId="53759E1F"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Музыкалық-ырғақты қимылдар.</w:t>
            </w:r>
            <w:r w:rsidRPr="008E7716">
              <w:rPr>
                <w:rFonts w:ascii="Times New Roman" w:eastAsia="Times New Roman" w:hAnsi="Times New Roman" w:cs="Times New Roman"/>
                <w:sz w:val="24"/>
                <w:szCs w:val="24"/>
                <w:lang w:eastAsia="ru-RU"/>
              </w:rPr>
              <w:t> Қимылдарды музыкамен үйлестіре отырып, жартылай отырып орындау, музыканың екінші бөлігіне қимылды ауы</w:t>
            </w:r>
            <w:r w:rsidR="008E7716">
              <w:rPr>
                <w:rFonts w:ascii="Times New Roman" w:eastAsia="Times New Roman" w:hAnsi="Times New Roman" w:cs="Times New Roman"/>
                <w:sz w:val="24"/>
                <w:szCs w:val="24"/>
                <w:lang w:eastAsia="ru-RU"/>
              </w:rPr>
              <w:t>стыра білу.</w:t>
            </w:r>
          </w:p>
          <w:p w14:paraId="62400086"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t>Балалар музыкалық аспаптарында ойнау.</w:t>
            </w:r>
            <w:r w:rsidRPr="008E7716">
              <w:rPr>
                <w:rFonts w:ascii="Times New Roman" w:eastAsia="Times New Roman" w:hAnsi="Times New Roman" w:cs="Times New Roman"/>
                <w:sz w:val="24"/>
                <w:szCs w:val="24"/>
                <w:lang w:eastAsia="ru-RU"/>
              </w:rPr>
              <w:t> Ағаш қасықтарда, маракаста, барабанда, металлофонда қарапайым әуендерд</w:t>
            </w:r>
            <w:r w:rsidR="008E7716">
              <w:rPr>
                <w:rFonts w:ascii="Times New Roman" w:eastAsia="Times New Roman" w:hAnsi="Times New Roman" w:cs="Times New Roman"/>
                <w:sz w:val="24"/>
                <w:szCs w:val="24"/>
                <w:lang w:eastAsia="ru-RU"/>
              </w:rPr>
              <w:t>і ойнау қабілетін қалыптастыру.</w:t>
            </w:r>
          </w:p>
          <w:p w14:paraId="4C60F8C9" w14:textId="77777777" w:rsidR="000C6945" w:rsidRPr="008E7716" w:rsidRDefault="000C6945" w:rsidP="000C6945">
            <w:pPr>
              <w:spacing w:after="150" w:line="255" w:lineRule="atLeast"/>
              <w:rPr>
                <w:rFonts w:ascii="Times New Roman" w:eastAsia="Times New Roman" w:hAnsi="Times New Roman" w:cs="Times New Roman"/>
                <w:sz w:val="24"/>
                <w:szCs w:val="24"/>
                <w:lang w:eastAsia="ru-RU"/>
              </w:rPr>
            </w:pPr>
            <w:r w:rsidRPr="008E7716">
              <w:rPr>
                <w:rFonts w:ascii="Times New Roman" w:eastAsia="Times New Roman" w:hAnsi="Times New Roman" w:cs="Times New Roman"/>
                <w:b/>
                <w:bCs/>
                <w:sz w:val="24"/>
                <w:szCs w:val="24"/>
                <w:lang w:eastAsia="ru-RU"/>
              </w:rPr>
              <w:lastRenderedPageBreak/>
              <w:t>Билер.</w:t>
            </w:r>
            <w:r w:rsidRPr="008E7716">
              <w:rPr>
                <w:rFonts w:ascii="Times New Roman" w:eastAsia="Times New Roman" w:hAnsi="Times New Roman" w:cs="Times New Roman"/>
                <w:sz w:val="24"/>
                <w:szCs w:val="24"/>
                <w:lang w:eastAsia="ru-RU"/>
              </w:rPr>
              <w:t> Музыканың көңілді қызу табиғатын ажырата білу қабілетін дамыту, атрибуттармен би қимылдарын орындау</w:t>
            </w:r>
          </w:p>
        </w:tc>
      </w:tr>
    </w:tbl>
    <w:p w14:paraId="6FF1AF51" w14:textId="77777777" w:rsidR="00953D65" w:rsidRDefault="00953D65">
      <w:pPr>
        <w:rPr>
          <w:rFonts w:ascii="Times New Roman" w:hAnsi="Times New Roman" w:cs="Times New Roman"/>
          <w:sz w:val="24"/>
          <w:szCs w:val="24"/>
        </w:rPr>
      </w:pPr>
    </w:p>
    <w:p w14:paraId="25DFB7FB" w14:textId="77777777" w:rsidR="006E1D83" w:rsidRDefault="006E1D83">
      <w:pPr>
        <w:rPr>
          <w:rFonts w:ascii="Times New Roman" w:hAnsi="Times New Roman" w:cs="Times New Roman"/>
          <w:sz w:val="24"/>
          <w:szCs w:val="24"/>
        </w:rPr>
      </w:pPr>
    </w:p>
    <w:p w14:paraId="12A1CDE9" w14:textId="77777777" w:rsidR="006E1D83" w:rsidRDefault="006E1D83">
      <w:pPr>
        <w:rPr>
          <w:rFonts w:ascii="Times New Roman" w:hAnsi="Times New Roman" w:cs="Times New Roman"/>
          <w:sz w:val="24"/>
          <w:szCs w:val="24"/>
        </w:rPr>
      </w:pPr>
    </w:p>
    <w:p w14:paraId="6465202F" w14:textId="77777777" w:rsidR="006E1D83" w:rsidRDefault="006E1D83">
      <w:pPr>
        <w:rPr>
          <w:rFonts w:ascii="Times New Roman" w:hAnsi="Times New Roman" w:cs="Times New Roman"/>
          <w:sz w:val="24"/>
          <w:szCs w:val="24"/>
        </w:rPr>
      </w:pPr>
    </w:p>
    <w:p w14:paraId="1690A24A" w14:textId="73BE780C" w:rsidR="006E1D83" w:rsidRDefault="006E1D83">
      <w:pPr>
        <w:rPr>
          <w:rFonts w:ascii="Times New Roman" w:hAnsi="Times New Roman" w:cs="Times New Roman"/>
          <w:sz w:val="24"/>
          <w:szCs w:val="24"/>
        </w:rPr>
      </w:pPr>
    </w:p>
    <w:p w14:paraId="6D106190" w14:textId="77777777" w:rsidR="00E51333" w:rsidRDefault="00E51333">
      <w:pPr>
        <w:rPr>
          <w:rFonts w:ascii="Times New Roman" w:hAnsi="Times New Roman" w:cs="Times New Roman"/>
          <w:sz w:val="24"/>
          <w:szCs w:val="24"/>
        </w:rPr>
      </w:pPr>
    </w:p>
    <w:p w14:paraId="45AEA3FC" w14:textId="77777777" w:rsidR="006E1D83" w:rsidRDefault="006E1D83">
      <w:pPr>
        <w:rPr>
          <w:rFonts w:ascii="Times New Roman" w:hAnsi="Times New Roman" w:cs="Times New Roman"/>
          <w:sz w:val="24"/>
          <w:szCs w:val="24"/>
        </w:rPr>
      </w:pPr>
    </w:p>
    <w:p w14:paraId="57D5CFBD" w14:textId="77777777" w:rsidR="005C4BF6" w:rsidRPr="008E7716" w:rsidRDefault="006E1D83"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p>
    <w:p w14:paraId="7D1BAB33"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2983C54E"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00654CF7" w14:textId="77777777" w:rsidR="006E1D83" w:rsidRPr="00C939BF" w:rsidRDefault="006E1D83" w:rsidP="00E51333">
      <w:pPr>
        <w:spacing w:after="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49465FA5" w14:textId="77777777" w:rsidR="006E1D83" w:rsidRPr="006E1D83" w:rsidRDefault="006E1D83" w:rsidP="00E51333">
      <w:pPr>
        <w:spacing w:after="0"/>
        <w:rPr>
          <w:rFonts w:ascii="Times New Roman" w:hAnsi="Times New Roman" w:cs="Times New Roman"/>
          <w:sz w:val="24"/>
          <w:szCs w:val="24"/>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наурыз</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9"/>
        <w:gridCol w:w="13041"/>
      </w:tblGrid>
      <w:tr w:rsidR="00817C3D" w:rsidRPr="00425D0E" w14:paraId="6BE12C76" w14:textId="77777777" w:rsidTr="00817C3D">
        <w:trPr>
          <w:trHeight w:val="464"/>
        </w:trPr>
        <w:tc>
          <w:tcPr>
            <w:tcW w:w="2269" w:type="dxa"/>
            <w:vAlign w:val="center"/>
          </w:tcPr>
          <w:p w14:paraId="2BD01476" w14:textId="77777777" w:rsidR="00817C3D" w:rsidRPr="00425D0E" w:rsidRDefault="00817C3D" w:rsidP="00276F20">
            <w:pPr>
              <w:pStyle w:val="TableParagraph"/>
              <w:jc w:val="center"/>
              <w:rPr>
                <w:b/>
                <w:sz w:val="24"/>
                <w:szCs w:val="24"/>
              </w:rPr>
            </w:pPr>
            <w:r w:rsidRPr="00425D0E">
              <w:rPr>
                <w:b/>
                <w:sz w:val="24"/>
                <w:szCs w:val="24"/>
              </w:rPr>
              <w:t>Ұйымдастырылған іс-әрекет</w:t>
            </w:r>
          </w:p>
        </w:tc>
        <w:tc>
          <w:tcPr>
            <w:tcW w:w="13041" w:type="dxa"/>
          </w:tcPr>
          <w:p w14:paraId="68ADBAB9" w14:textId="77777777" w:rsidR="00817C3D" w:rsidRPr="00425D0E" w:rsidRDefault="00817C3D" w:rsidP="00276F20">
            <w:pPr>
              <w:pStyle w:val="TableParagraph"/>
              <w:spacing w:before="153"/>
              <w:ind w:right="168"/>
              <w:jc w:val="center"/>
              <w:rPr>
                <w:b/>
                <w:sz w:val="24"/>
                <w:szCs w:val="24"/>
              </w:rPr>
            </w:pPr>
            <w:r w:rsidRPr="00425D0E">
              <w:rPr>
                <w:b/>
                <w:sz w:val="24"/>
                <w:szCs w:val="24"/>
              </w:rPr>
              <w:t>Ұйымдастырылған іс-әрекет міндеттері</w:t>
            </w:r>
          </w:p>
        </w:tc>
      </w:tr>
      <w:tr w:rsidR="00817C3D" w:rsidRPr="00236F67" w14:paraId="40A09ABB" w14:textId="77777777" w:rsidTr="00817C3D">
        <w:trPr>
          <w:trHeight w:val="70"/>
        </w:trPr>
        <w:tc>
          <w:tcPr>
            <w:tcW w:w="2269" w:type="dxa"/>
          </w:tcPr>
          <w:p w14:paraId="3873A23B" w14:textId="77777777" w:rsidR="00817C3D" w:rsidRPr="00425D0E" w:rsidRDefault="00817C3D" w:rsidP="00276F20">
            <w:pPr>
              <w:pStyle w:val="TableParagraph"/>
              <w:spacing w:after="240"/>
              <w:jc w:val="center"/>
              <w:rPr>
                <w:b/>
                <w:sz w:val="24"/>
                <w:szCs w:val="24"/>
              </w:rPr>
            </w:pPr>
            <w:r w:rsidRPr="00425D0E">
              <w:rPr>
                <w:b/>
                <w:sz w:val="24"/>
                <w:szCs w:val="24"/>
              </w:rPr>
              <w:t>Дене шынықтыру</w:t>
            </w:r>
          </w:p>
        </w:tc>
        <w:tc>
          <w:tcPr>
            <w:tcW w:w="13041" w:type="dxa"/>
          </w:tcPr>
          <w:p w14:paraId="4723728C" w14:textId="77777777" w:rsidR="00817C3D" w:rsidRPr="00817C3D" w:rsidRDefault="00817C3D" w:rsidP="00817C3D">
            <w:pPr>
              <w:pStyle w:val="a4"/>
              <w:spacing w:line="276" w:lineRule="auto"/>
              <w:rPr>
                <w:rFonts w:ascii="Times New Roman" w:hAnsi="Times New Roman" w:cs="Times New Roman"/>
                <w:b/>
                <w:bCs/>
                <w:sz w:val="24"/>
                <w:szCs w:val="24"/>
                <w:lang w:val="kk-KZ"/>
              </w:rPr>
            </w:pPr>
            <w:r w:rsidRPr="00817C3D">
              <w:rPr>
                <w:rFonts w:ascii="Times New Roman" w:hAnsi="Times New Roman" w:cs="Times New Roman"/>
                <w:b/>
                <w:bCs/>
                <w:sz w:val="24"/>
                <w:szCs w:val="24"/>
                <w:lang w:val="kk-KZ"/>
              </w:rPr>
              <w:t xml:space="preserve">Негізгі қимылдар:                                                                                                                                                                                Жүру. </w:t>
            </w:r>
            <w:r w:rsidRPr="00817C3D">
              <w:rPr>
                <w:rFonts w:ascii="Times New Roman" w:hAnsi="Times New Roman" w:cs="Times New Roman"/>
                <w:sz w:val="24"/>
                <w:szCs w:val="24"/>
                <w:lang w:val="kk-KZ"/>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r w:rsidRPr="00817C3D">
              <w:rPr>
                <w:rFonts w:ascii="Times New Roman" w:hAnsi="Times New Roman" w:cs="Times New Roman"/>
                <w:b/>
                <w:bCs/>
                <w:sz w:val="24"/>
                <w:szCs w:val="24"/>
                <w:lang w:val="kk-KZ"/>
              </w:rPr>
              <w:t xml:space="preserve">                                                                                                                                                                                                 Тепе-теңдікті сақтау. </w:t>
            </w:r>
            <w:r w:rsidRPr="00817C3D">
              <w:rPr>
                <w:rFonts w:ascii="Times New Roman" w:hAnsi="Times New Roman" w:cs="Times New Roman"/>
                <w:sz w:val="24"/>
                <w:szCs w:val="24"/>
                <w:lang w:val="kk-KZ"/>
              </w:rPr>
              <w:t xml:space="preserve">Балалардағы тепе-теңдікті дамыту бойынша жұмысты жалғастыру </w:t>
            </w:r>
          </w:p>
          <w:p w14:paraId="35EE38C8"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Жүгіру.</w:t>
            </w:r>
            <w:r w:rsidRPr="00817C3D">
              <w:rPr>
                <w:rFonts w:ascii="Times New Roman" w:hAnsi="Times New Roman" w:cs="Times New Roman"/>
                <w:sz w:val="24"/>
                <w:szCs w:val="24"/>
                <w:lang w:val="kk-KZ"/>
              </w:rPr>
              <w:t xml:space="preserve"> Түрлі тапсырмаларды орындай отырып жүгіруді қалыптастыру жұмысын жалғастыру.</w:t>
            </w:r>
          </w:p>
          <w:p w14:paraId="0F0514EB"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Еңбектеу, өрмелеу. </w:t>
            </w:r>
            <w:r w:rsidRPr="00817C3D">
              <w:rPr>
                <w:rFonts w:ascii="Times New Roman" w:hAnsi="Times New Roman" w:cs="Times New Roman"/>
                <w:sz w:val="24"/>
                <w:szCs w:val="24"/>
                <w:lang w:val="kk-KZ"/>
              </w:rPr>
              <w:t>Төрт тағандап еңбектеу, құрсаудан еңбектеп өту.</w:t>
            </w:r>
          </w:p>
          <w:p w14:paraId="5100410E"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Секіру.</w:t>
            </w:r>
            <w:r w:rsidRPr="00817C3D">
              <w:rPr>
                <w:rFonts w:ascii="Times New Roman" w:hAnsi="Times New Roman" w:cs="Times New Roman"/>
                <w:sz w:val="24"/>
                <w:szCs w:val="24"/>
                <w:lang w:val="kk-KZ"/>
              </w:rPr>
              <w:t xml:space="preserve"> 20–25 сантиметр биіктіктен секіре білу қабілетін дамыту.</w:t>
            </w:r>
          </w:p>
          <w:p w14:paraId="11CC8D15"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Лақтыру, домалату, қағып алу</w:t>
            </w:r>
            <w:r w:rsidRPr="00817C3D">
              <w:rPr>
                <w:rFonts w:ascii="Times New Roman" w:hAnsi="Times New Roman" w:cs="Times New Roman"/>
                <w:sz w:val="24"/>
                <w:szCs w:val="24"/>
                <w:lang w:val="kk-KZ"/>
              </w:rPr>
              <w:t>. Допты кедергілер арқылы бастан асыра екі қолымен және бір қолымен лақтыруға (2 метр қашықтықтан) үйрету.</w:t>
            </w:r>
          </w:p>
          <w:p w14:paraId="6F4D0DAE"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sz w:val="24"/>
                <w:szCs w:val="24"/>
                <w:lang w:val="kk-KZ"/>
              </w:rPr>
              <w:t> </w:t>
            </w:r>
            <w:r w:rsidRPr="00817C3D">
              <w:rPr>
                <w:rFonts w:ascii="Times New Roman" w:hAnsi="Times New Roman" w:cs="Times New Roman"/>
                <w:b/>
                <w:bCs/>
                <w:sz w:val="24"/>
                <w:szCs w:val="24"/>
                <w:lang w:val="kk-KZ"/>
              </w:rPr>
              <w:t>Сапқа тұру, сапқа қайта тұру.</w:t>
            </w:r>
            <w:r w:rsidRPr="00817C3D">
              <w:rPr>
                <w:rFonts w:ascii="Times New Roman" w:hAnsi="Times New Roman" w:cs="Times New Roman"/>
                <w:sz w:val="24"/>
                <w:szCs w:val="24"/>
                <w:lang w:val="kk-KZ"/>
              </w:rPr>
              <w:t xml:space="preserve"> Оңға, солға бұрылу, орнында айналуға үйрету.</w:t>
            </w:r>
          </w:p>
          <w:p w14:paraId="7A12CF1C"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Жалпы дамытушы жаттығулар. </w:t>
            </w:r>
            <w:r w:rsidRPr="00817C3D">
              <w:rPr>
                <w:rFonts w:ascii="Times New Roman" w:hAnsi="Times New Roman" w:cs="Times New Roman"/>
                <w:sz w:val="24"/>
                <w:szCs w:val="24"/>
                <w:lang w:val="kk-KZ"/>
              </w:rPr>
              <w:t xml:space="preserve">Қолды алға, екі жаққа созып, саусақтарды жұму және ашу, қолдың білектерін айналдыру. Тізерлеп отырып, допты өзінен айналдыра домалату. Бір аяқты жоғары көтеріп, жоғары көтерілген аяқтың астынан затты бір </w:t>
            </w:r>
            <w:r w:rsidRPr="00817C3D">
              <w:rPr>
                <w:rFonts w:ascii="Times New Roman" w:hAnsi="Times New Roman" w:cs="Times New Roman"/>
                <w:sz w:val="24"/>
                <w:szCs w:val="24"/>
                <w:lang w:val="kk-KZ"/>
              </w:rPr>
              <w:lastRenderedPageBreak/>
              <w:t xml:space="preserve">қолдан екінші қолға беру. Аяқтың бақайларымен жіпті жинау, құм салынған қапшықтарды өкшелермен қысып алып, бір орыннан екінші орынға қою. </w:t>
            </w:r>
          </w:p>
          <w:p w14:paraId="3EA04B99" w14:textId="77777777" w:rsidR="00817C3D" w:rsidRPr="00817C3D" w:rsidRDefault="00817C3D" w:rsidP="00817C3D">
            <w:pPr>
              <w:pStyle w:val="a4"/>
              <w:spacing w:line="276" w:lineRule="auto"/>
              <w:rPr>
                <w:rFonts w:ascii="Times New Roman" w:hAnsi="Times New Roman" w:cs="Times New Roman"/>
                <w:color w:val="000000"/>
                <w:spacing w:val="2"/>
                <w:sz w:val="24"/>
                <w:szCs w:val="24"/>
                <w:lang w:val="kk-KZ"/>
              </w:rPr>
            </w:pPr>
            <w:r w:rsidRPr="00817C3D">
              <w:rPr>
                <w:rFonts w:ascii="Times New Roman" w:hAnsi="Times New Roman" w:cs="Times New Roman"/>
                <w:b/>
                <w:bCs/>
                <w:color w:val="000000"/>
                <w:spacing w:val="2"/>
                <w:sz w:val="24"/>
                <w:szCs w:val="24"/>
                <w:lang w:val="kk-KZ"/>
              </w:rPr>
              <w:t>Қимылды ойындар.</w:t>
            </w:r>
            <w:r w:rsidRPr="00817C3D">
              <w:rPr>
                <w:rFonts w:ascii="Times New Roman" w:hAnsi="Times New Roman" w:cs="Times New Roman"/>
                <w:color w:val="000000"/>
                <w:spacing w:val="2"/>
                <w:sz w:val="24"/>
                <w:szCs w:val="24"/>
                <w:lang w:val="kk-KZ"/>
              </w:rPr>
              <w:t xml:space="preserve"> Доптармен, арқанмен, құрсаумен ойындарда балалардың белсенділігін дамытуды жалғастыру.</w:t>
            </w:r>
          </w:p>
          <w:p w14:paraId="2681121D" w14:textId="77777777" w:rsidR="00817C3D" w:rsidRPr="00817C3D" w:rsidRDefault="00817C3D" w:rsidP="00817C3D">
            <w:pPr>
              <w:pStyle w:val="a4"/>
              <w:spacing w:line="276" w:lineRule="auto"/>
              <w:rPr>
                <w:rFonts w:ascii="Times New Roman" w:hAnsi="Times New Roman" w:cs="Times New Roman"/>
                <w:sz w:val="24"/>
                <w:szCs w:val="24"/>
                <w:highlight w:val="yellow"/>
                <w:lang w:val="kk-KZ"/>
              </w:rPr>
            </w:pPr>
            <w:r w:rsidRPr="00817C3D">
              <w:rPr>
                <w:rFonts w:ascii="Times New Roman" w:hAnsi="Times New Roman" w:cs="Times New Roman"/>
                <w:b/>
                <w:bCs/>
                <w:color w:val="000000"/>
                <w:spacing w:val="2"/>
                <w:sz w:val="24"/>
                <w:szCs w:val="24"/>
                <w:lang w:val="kk-KZ"/>
              </w:rPr>
              <w:t>Спорттық жаттығулар.</w:t>
            </w:r>
            <w:r w:rsidRPr="00817C3D">
              <w:rPr>
                <w:rFonts w:ascii="Times New Roman" w:hAnsi="Times New Roman" w:cs="Times New Roman"/>
                <w:color w:val="000000"/>
                <w:spacing w:val="2"/>
                <w:sz w:val="24"/>
                <w:szCs w:val="24"/>
                <w:lang w:val="kk-KZ"/>
              </w:rPr>
              <w:t xml:space="preserve"> Шаңғымен жүру: шаңғымен бірінің артынан бірі жүру; ересектердің көмегімен шаңғыны киіп, шешу.</w:t>
            </w:r>
          </w:p>
        </w:tc>
      </w:tr>
      <w:tr w:rsidR="00817C3D" w:rsidRPr="00236F67" w14:paraId="130E6846" w14:textId="77777777" w:rsidTr="00817C3D">
        <w:trPr>
          <w:trHeight w:val="376"/>
        </w:trPr>
        <w:tc>
          <w:tcPr>
            <w:tcW w:w="2269" w:type="dxa"/>
          </w:tcPr>
          <w:p w14:paraId="6C5CDA9D" w14:textId="77777777" w:rsidR="00817C3D" w:rsidRPr="00425D0E" w:rsidRDefault="00817C3D" w:rsidP="00817C3D">
            <w:pPr>
              <w:pStyle w:val="TableParagraph"/>
              <w:spacing w:before="42" w:after="240" w:line="276" w:lineRule="auto"/>
              <w:ind w:left="-7"/>
              <w:jc w:val="center"/>
              <w:rPr>
                <w:b/>
                <w:sz w:val="24"/>
                <w:szCs w:val="24"/>
              </w:rPr>
            </w:pPr>
            <w:r w:rsidRPr="00425D0E">
              <w:rPr>
                <w:b/>
                <w:bCs/>
                <w:sz w:val="24"/>
                <w:szCs w:val="24"/>
              </w:rPr>
              <w:lastRenderedPageBreak/>
              <w:t>Сөйлеуді дамыту</w:t>
            </w:r>
          </w:p>
        </w:tc>
        <w:tc>
          <w:tcPr>
            <w:tcW w:w="13041" w:type="dxa"/>
          </w:tcPr>
          <w:p w14:paraId="413B9B57"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Сөйлеудің дыбыстық мәдениеті. </w:t>
            </w:r>
            <w:r w:rsidRPr="00817C3D">
              <w:rPr>
                <w:rFonts w:ascii="Times New Roman" w:hAnsi="Times New Roman" w:cs="Times New Roman"/>
                <w:sz w:val="24"/>
                <w:szCs w:val="24"/>
                <w:lang w:val="kk-KZ"/>
              </w:rPr>
              <w:t>Дикция бойынша жұмысты жалғастыру: сөздер мен сөз тіркестерінің дұрыс айтылуын жақсарту.</w:t>
            </w:r>
          </w:p>
          <w:p w14:paraId="26C33E6F"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Сөздік қор. </w:t>
            </w:r>
            <w:r w:rsidRPr="00817C3D">
              <w:rPr>
                <w:rFonts w:ascii="Times New Roman" w:hAnsi="Times New Roman" w:cs="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білдіретін және мағынасы қарама-қарсы антоним сөздермен байыту.</w:t>
            </w:r>
          </w:p>
          <w:p w14:paraId="2B3EFC65" w14:textId="77777777" w:rsidR="00817C3D" w:rsidRPr="00817C3D" w:rsidRDefault="00817C3D" w:rsidP="00817C3D">
            <w:pPr>
              <w:pStyle w:val="a4"/>
              <w:spacing w:line="276" w:lineRule="auto"/>
              <w:rPr>
                <w:rFonts w:ascii="Times New Roman" w:hAnsi="Times New Roman" w:cs="Times New Roman"/>
                <w:sz w:val="24"/>
                <w:szCs w:val="24"/>
                <w:lang w:val="kk-KZ"/>
              </w:rPr>
            </w:pPr>
            <w:r w:rsidRPr="00817C3D">
              <w:rPr>
                <w:rFonts w:ascii="Times New Roman" w:hAnsi="Times New Roman" w:cs="Times New Roman"/>
                <w:b/>
                <w:bCs/>
                <w:sz w:val="24"/>
                <w:szCs w:val="24"/>
                <w:lang w:val="kk-KZ"/>
              </w:rPr>
              <w:t xml:space="preserve">Тілдің грамматикалық құрылымы. </w:t>
            </w:r>
            <w:r w:rsidRPr="00817C3D">
              <w:rPr>
                <w:rFonts w:ascii="Times New Roman" w:hAnsi="Times New Roman" w:cs="Times New Roman"/>
                <w:sz w:val="24"/>
                <w:szCs w:val="24"/>
                <w:lang w:val="kk-KZ"/>
              </w:rPr>
              <w:t>Зат есімдерді сын есімдермен байланыстыруға, етістіктерді бұйрық райымен қолдана білуге үйрету (отыр, жүр, жүгір).</w:t>
            </w:r>
          </w:p>
          <w:p w14:paraId="2A6580E4" w14:textId="77777777" w:rsidR="00817C3D" w:rsidRPr="00817C3D" w:rsidRDefault="00817C3D" w:rsidP="00817C3D">
            <w:pPr>
              <w:pStyle w:val="a4"/>
              <w:spacing w:line="276" w:lineRule="auto"/>
              <w:rPr>
                <w:rFonts w:ascii="Times New Roman" w:hAnsi="Times New Roman" w:cs="Times New Roman"/>
                <w:b/>
                <w:sz w:val="24"/>
                <w:szCs w:val="24"/>
                <w:lang w:val="kk-KZ"/>
              </w:rPr>
            </w:pPr>
            <w:r w:rsidRPr="00817C3D">
              <w:rPr>
                <w:rFonts w:ascii="Times New Roman" w:hAnsi="Times New Roman" w:cs="Times New Roman"/>
                <w:b/>
                <w:bCs/>
                <w:sz w:val="24"/>
                <w:szCs w:val="24"/>
                <w:lang w:val="kk-KZ"/>
              </w:rPr>
              <w:t xml:space="preserve">Байланыстырып сөйлеу. </w:t>
            </w:r>
            <w:r w:rsidRPr="00817C3D">
              <w:rPr>
                <w:rFonts w:ascii="Times New Roman" w:hAnsi="Times New Roman" w:cs="Times New Roman"/>
                <w:sz w:val="24"/>
                <w:szCs w:val="24"/>
                <w:lang w:val="kk-KZ"/>
              </w:rPr>
              <w:t>Түрлі балалар әрекеттерінде бейнелеген суреттері бойынша әңгімелер құрастыруға баулу.</w:t>
            </w:r>
          </w:p>
        </w:tc>
      </w:tr>
      <w:tr w:rsidR="00817C3D" w:rsidRPr="00425D0E" w14:paraId="0811AE18" w14:textId="77777777" w:rsidTr="00817C3D">
        <w:trPr>
          <w:trHeight w:val="275"/>
        </w:trPr>
        <w:tc>
          <w:tcPr>
            <w:tcW w:w="2269" w:type="dxa"/>
          </w:tcPr>
          <w:p w14:paraId="2AC2F6CF" w14:textId="77777777" w:rsidR="00817C3D" w:rsidRPr="00425D0E" w:rsidRDefault="00817C3D" w:rsidP="00817C3D">
            <w:pPr>
              <w:pStyle w:val="TableParagraph"/>
              <w:spacing w:after="240" w:line="276" w:lineRule="auto"/>
              <w:jc w:val="center"/>
              <w:rPr>
                <w:b/>
                <w:sz w:val="24"/>
                <w:szCs w:val="24"/>
                <w:lang w:val="ru-RU"/>
              </w:rPr>
            </w:pPr>
            <w:r w:rsidRPr="00425D0E">
              <w:rPr>
                <w:b/>
                <w:sz w:val="24"/>
                <w:szCs w:val="24"/>
              </w:rPr>
              <w:t>Көркем әдебиет</w:t>
            </w:r>
          </w:p>
        </w:tc>
        <w:tc>
          <w:tcPr>
            <w:tcW w:w="13041" w:type="dxa"/>
          </w:tcPr>
          <w:p w14:paraId="14833194" w14:textId="77777777" w:rsidR="00817C3D" w:rsidRPr="00817C3D" w:rsidRDefault="00817C3D" w:rsidP="00817C3D">
            <w:pPr>
              <w:pStyle w:val="a4"/>
              <w:spacing w:line="276" w:lineRule="auto"/>
              <w:rPr>
                <w:rFonts w:ascii="Times New Roman" w:hAnsi="Times New Roman" w:cs="Times New Roman"/>
                <w:b/>
                <w:sz w:val="24"/>
              </w:rPr>
            </w:pPr>
            <w:r w:rsidRPr="00817C3D">
              <w:rPr>
                <w:rFonts w:ascii="Times New Roman" w:hAnsi="Times New Roman" w:cs="Times New Roman"/>
                <w:sz w:val="24"/>
                <w:lang w:val="kk-KZ"/>
              </w:rPr>
              <w:t>Балалардың кітаптағы иллюстрацияларды өз бетінше қарастырып, ертегі, әңгіме құрастыруына мүмкіндік беру.</w:t>
            </w:r>
          </w:p>
        </w:tc>
      </w:tr>
      <w:tr w:rsidR="00817C3D" w:rsidRPr="00236F67" w14:paraId="4B2BEBFE" w14:textId="77777777" w:rsidTr="00817C3D">
        <w:trPr>
          <w:trHeight w:val="355"/>
        </w:trPr>
        <w:tc>
          <w:tcPr>
            <w:tcW w:w="2269" w:type="dxa"/>
            <w:vAlign w:val="center"/>
          </w:tcPr>
          <w:p w14:paraId="29509275" w14:textId="77777777" w:rsidR="00817C3D" w:rsidRPr="008A2FF8" w:rsidRDefault="00817C3D" w:rsidP="00817C3D">
            <w:pPr>
              <w:pStyle w:val="TableParagraph"/>
              <w:spacing w:before="30" w:after="240" w:line="276" w:lineRule="auto"/>
              <w:jc w:val="center"/>
              <w:rPr>
                <w:b/>
                <w:bCs/>
                <w:sz w:val="24"/>
                <w:szCs w:val="24"/>
              </w:rPr>
            </w:pPr>
            <w:r w:rsidRPr="008A2FF8">
              <w:rPr>
                <w:b/>
                <w:bCs/>
                <w:color w:val="000000"/>
                <w:spacing w:val="2"/>
                <w:sz w:val="24"/>
                <w:szCs w:val="24"/>
              </w:rPr>
              <w:t>Қазақ тілі</w:t>
            </w:r>
          </w:p>
        </w:tc>
        <w:tc>
          <w:tcPr>
            <w:tcW w:w="13041" w:type="dxa"/>
          </w:tcPr>
          <w:p w14:paraId="130F4DC6"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Сөйлеудің дыбыстық мәдениеті. </w:t>
            </w:r>
            <w:r w:rsidRPr="00817C3D">
              <w:rPr>
                <w:rFonts w:ascii="Times New Roman" w:hAnsi="Times New Roman" w:cs="Times New Roman"/>
                <w:sz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14:paraId="4D277268"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Сөздік қор.</w:t>
            </w:r>
            <w:r w:rsidRPr="00817C3D">
              <w:rPr>
                <w:rFonts w:ascii="Times New Roman" w:hAnsi="Times New Roman" w:cs="Times New Roman"/>
                <w:sz w:val="24"/>
                <w:lang w:val="kk-KZ"/>
              </w:rPr>
              <w:t xml:space="preserve"> Заттардың белгілерін, санын, әрекеттерін білдіретін сөздерді айту қабілетін дамыту; 5-ке дейін тікелей және кері санау.</w:t>
            </w:r>
          </w:p>
          <w:p w14:paraId="7D5CD293"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Тілдің грамматикалық құрылымы.</w:t>
            </w:r>
            <w:r w:rsidRPr="00817C3D">
              <w:rPr>
                <w:rFonts w:ascii="Times New Roman" w:hAnsi="Times New Roman" w:cs="Times New Roman"/>
                <w:sz w:val="24"/>
                <w:lang w:val="kk-KZ"/>
              </w:rPr>
              <w:t xml:space="preserve"> 2-3 сөзден тұратын қарапайым сөйлемдер құрастыру қабілетін дамыту. </w:t>
            </w:r>
          </w:p>
          <w:p w14:paraId="6D074696" w14:textId="77777777" w:rsidR="00817C3D" w:rsidRPr="00817C3D" w:rsidRDefault="00817C3D" w:rsidP="00817C3D">
            <w:pPr>
              <w:pStyle w:val="a4"/>
              <w:spacing w:line="276" w:lineRule="auto"/>
              <w:rPr>
                <w:rFonts w:ascii="Times New Roman" w:hAnsi="Times New Roman" w:cs="Times New Roman"/>
                <w:b/>
                <w:sz w:val="24"/>
                <w:lang w:val="kk-KZ"/>
              </w:rPr>
            </w:pPr>
            <w:r w:rsidRPr="00817C3D">
              <w:rPr>
                <w:rFonts w:ascii="Times New Roman" w:hAnsi="Times New Roman" w:cs="Times New Roman"/>
                <w:b/>
                <w:bCs/>
                <w:sz w:val="24"/>
                <w:lang w:val="kk-KZ"/>
              </w:rPr>
              <w:t>Байланыстырып сөйлеу.</w:t>
            </w:r>
            <w:r w:rsidRPr="00817C3D">
              <w:rPr>
                <w:rFonts w:ascii="Times New Roman" w:hAnsi="Times New Roman" w:cs="Times New Roman"/>
                <w:sz w:val="24"/>
                <w:lang w:val="kk-KZ"/>
              </w:rPr>
              <w:t xml:space="preserve"> Мұғалімнің үлгісі бойынша ойыншықтарды сипаттау қабілетін дамыту.</w:t>
            </w:r>
          </w:p>
        </w:tc>
      </w:tr>
      <w:tr w:rsidR="00817C3D" w:rsidRPr="00236F67" w14:paraId="2EFA681A" w14:textId="77777777" w:rsidTr="00817C3D">
        <w:trPr>
          <w:trHeight w:val="321"/>
        </w:trPr>
        <w:tc>
          <w:tcPr>
            <w:tcW w:w="2269" w:type="dxa"/>
            <w:vAlign w:val="center"/>
          </w:tcPr>
          <w:p w14:paraId="6F0940B8" w14:textId="77777777" w:rsidR="00817C3D" w:rsidRPr="00E70493" w:rsidRDefault="00817C3D" w:rsidP="00817C3D">
            <w:pPr>
              <w:pStyle w:val="TableParagraph"/>
              <w:spacing w:before="13" w:after="240" w:line="276" w:lineRule="auto"/>
              <w:jc w:val="center"/>
              <w:rPr>
                <w:b/>
                <w:bCs/>
                <w:sz w:val="24"/>
                <w:szCs w:val="24"/>
              </w:rPr>
            </w:pPr>
            <w:r w:rsidRPr="00E70493">
              <w:rPr>
                <w:b/>
                <w:bCs/>
                <w:color w:val="000000"/>
                <w:spacing w:val="2"/>
                <w:sz w:val="24"/>
                <w:szCs w:val="24"/>
              </w:rPr>
              <w:t>Математика негіздері</w:t>
            </w:r>
          </w:p>
        </w:tc>
        <w:tc>
          <w:tcPr>
            <w:tcW w:w="13041" w:type="dxa"/>
          </w:tcPr>
          <w:p w14:paraId="5104BDB1"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Жиын. </w:t>
            </w:r>
            <w:r w:rsidRPr="00817C3D">
              <w:rPr>
                <w:rFonts w:ascii="Times New Roman" w:hAnsi="Times New Roman" w:cs="Times New Roman"/>
                <w:sz w:val="24"/>
                <w:lang w:val="kk-KZ"/>
              </w:rPr>
              <w:t>Заттарды жұппен қою арқылы оларды санамай-ақ салыстыру негізінде тең немесе тең еместігін анықтай білу.</w:t>
            </w:r>
          </w:p>
          <w:p w14:paraId="3DEE0A0A"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Сан, санау.</w:t>
            </w:r>
            <w:r w:rsidRPr="00817C3D">
              <w:rPr>
                <w:rFonts w:ascii="Times New Roman" w:hAnsi="Times New Roman" w:cs="Times New Roman"/>
                <w:sz w:val="24"/>
                <w:lang w:val="kk-KZ"/>
              </w:rPr>
              <w:t xml:space="preserve"> Екі қатарда орналасқан заттар тобын салыстыруды үйрету, теңдік және теңсіздік туралы ұғымдарды қалыптастыру. </w:t>
            </w:r>
          </w:p>
          <w:p w14:paraId="7003FA32"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Шама. </w:t>
            </w:r>
            <w:r w:rsidRPr="00817C3D">
              <w:rPr>
                <w:rFonts w:ascii="Times New Roman" w:hAnsi="Times New Roman" w:cs="Times New Roman"/>
                <w:sz w:val="24"/>
                <w:lang w:val="kk-KZ"/>
              </w:rPr>
              <w:t xml:space="preserve">Шаманы салыстыру кезінде қабаттасу әдістерін (жоғарғы жағында) және қосымшаларды (жанында) қолдану қабілетін дамыту </w:t>
            </w:r>
          </w:p>
          <w:p w14:paraId="63A244D3"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Геометриялық фигуралар. </w:t>
            </w:r>
            <w:r w:rsidRPr="00817C3D">
              <w:rPr>
                <w:rFonts w:ascii="Times New Roman" w:hAnsi="Times New Roman" w:cs="Times New Roman"/>
                <w:sz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63374BCF"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Кеңістікті бағдарлау. </w:t>
            </w:r>
            <w:r w:rsidRPr="00817C3D">
              <w:rPr>
                <w:rFonts w:ascii="Times New Roman" w:hAnsi="Times New Roman" w:cs="Times New Roman"/>
                <w:sz w:val="24"/>
                <w:lang w:val="kk-KZ"/>
              </w:rPr>
              <w:t>Заттардың өзіне қатысты орналасуын сөздермен белгілеу (менің алдымда үстел, оң жағымда терезе, сол жақта орындық, ойыншықтың арт жақта тұр).</w:t>
            </w:r>
          </w:p>
          <w:p w14:paraId="5B643963"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Уақытты бағдарлау. </w:t>
            </w:r>
            <w:r w:rsidRPr="00817C3D">
              <w:rPr>
                <w:rFonts w:ascii="Times New Roman" w:hAnsi="Times New Roman" w:cs="Times New Roman"/>
                <w:sz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17C3D" w:rsidRPr="00236F67" w14:paraId="52C997FA" w14:textId="77777777" w:rsidTr="00817C3D">
        <w:trPr>
          <w:trHeight w:val="318"/>
        </w:trPr>
        <w:tc>
          <w:tcPr>
            <w:tcW w:w="2269" w:type="dxa"/>
            <w:vAlign w:val="center"/>
          </w:tcPr>
          <w:p w14:paraId="57787ED1" w14:textId="77777777" w:rsidR="00817C3D" w:rsidRPr="00E70493" w:rsidRDefault="00817C3D" w:rsidP="00817C3D">
            <w:pPr>
              <w:pStyle w:val="TableParagraph"/>
              <w:spacing w:before="13" w:after="240" w:line="276" w:lineRule="auto"/>
              <w:ind w:left="-7"/>
              <w:jc w:val="center"/>
              <w:rPr>
                <w:b/>
                <w:bCs/>
                <w:sz w:val="24"/>
                <w:szCs w:val="24"/>
              </w:rPr>
            </w:pPr>
            <w:r w:rsidRPr="00E70493">
              <w:rPr>
                <w:b/>
                <w:bCs/>
                <w:color w:val="000000"/>
                <w:spacing w:val="2"/>
                <w:sz w:val="24"/>
                <w:szCs w:val="24"/>
              </w:rPr>
              <w:lastRenderedPageBreak/>
              <w:t>Қоршаған ортамен таныстыру</w:t>
            </w:r>
          </w:p>
        </w:tc>
        <w:tc>
          <w:tcPr>
            <w:tcW w:w="13041" w:type="dxa"/>
          </w:tcPr>
          <w:p w14:paraId="44A5FBCE"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Бала, оның отбасы, үй. </w:t>
            </w:r>
            <w:r w:rsidRPr="00817C3D">
              <w:rPr>
                <w:rFonts w:ascii="Times New Roman" w:hAnsi="Times New Roman" w:cs="Times New Roman"/>
                <w:sz w:val="24"/>
                <w:lang w:val="kk-KZ"/>
              </w:rPr>
              <w:t>Отбасындағы сүйікті адамдары, отбасылық мерекелер, салт-дәстүрлер туралы әңгімелеу, өзінің жақындарына мақтаныш сезімін білдіру.</w:t>
            </w:r>
          </w:p>
          <w:p w14:paraId="2EB9EC8C" w14:textId="77777777" w:rsidR="00817C3D" w:rsidRPr="00817C3D" w:rsidRDefault="00817C3D" w:rsidP="00817C3D">
            <w:pPr>
              <w:pStyle w:val="a4"/>
              <w:spacing w:line="276" w:lineRule="auto"/>
              <w:rPr>
                <w:rFonts w:ascii="Times New Roman" w:hAnsi="Times New Roman" w:cs="Times New Roman"/>
                <w:b/>
                <w:bCs/>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Заттық әлем.</w:t>
            </w:r>
            <w:r w:rsidRPr="00817C3D">
              <w:rPr>
                <w:rFonts w:ascii="Times New Roman" w:hAnsi="Times New Roman" w:cs="Times New Roman"/>
                <w:sz w:val="24"/>
                <w:lang w:val="kk-KZ"/>
              </w:rPr>
              <w:t xml:space="preserve"> Айналадағы заттар, олардың қасиеттері мен мақсаттары туралы түсініктерді кеңейту. Қазақ халқының ұлттық киімдері мен әшекейлерімен таныстыру.</w:t>
            </w:r>
            <w:r w:rsidRPr="00817C3D">
              <w:rPr>
                <w:rFonts w:ascii="Times New Roman" w:hAnsi="Times New Roman" w:cs="Times New Roman"/>
                <w:b/>
                <w:bCs/>
                <w:sz w:val="24"/>
                <w:lang w:val="kk-KZ"/>
              </w:rPr>
              <w:t xml:space="preserve"> </w:t>
            </w:r>
          </w:p>
          <w:p w14:paraId="2DB4811D"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Байланыс және қозғалыс құралдары. </w:t>
            </w:r>
            <w:r w:rsidRPr="00817C3D">
              <w:rPr>
                <w:rFonts w:ascii="Times New Roman" w:hAnsi="Times New Roman" w:cs="Times New Roman"/>
                <w:sz w:val="24"/>
                <w:lang w:val="kk-KZ"/>
              </w:rPr>
              <w:t>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14:paraId="00CA0F9A" w14:textId="77777777" w:rsidR="00817C3D" w:rsidRPr="00817C3D" w:rsidRDefault="00817C3D" w:rsidP="00817C3D">
            <w:pPr>
              <w:pStyle w:val="a4"/>
              <w:spacing w:line="276" w:lineRule="auto"/>
              <w:rPr>
                <w:rFonts w:ascii="Times New Roman" w:hAnsi="Times New Roman" w:cs="Times New Roman"/>
                <w:b/>
                <w:bCs/>
                <w:sz w:val="24"/>
                <w:lang w:val="kk-KZ"/>
              </w:rPr>
            </w:pPr>
            <w:r w:rsidRPr="00817C3D">
              <w:rPr>
                <w:rFonts w:ascii="Times New Roman" w:hAnsi="Times New Roman" w:cs="Times New Roman"/>
                <w:b/>
                <w:bCs/>
                <w:sz w:val="24"/>
                <w:lang w:val="kk-KZ"/>
              </w:rPr>
              <w:t xml:space="preserve">Еңбекке баулу. </w:t>
            </w:r>
            <w:r w:rsidRPr="00817C3D">
              <w:rPr>
                <w:rFonts w:ascii="Times New Roman" w:hAnsi="Times New Roman" w:cs="Times New Roman"/>
                <w:sz w:val="24"/>
                <w:lang w:val="kk-KZ"/>
              </w:rPr>
              <w:t>Баланың айналасындағы ойыншықтарға, заттарға ұқыпты қарауға тәрбиелеу, олардың адамдардың еңбегімен жасалғандығы туралы түсінік қалыптастыру.</w:t>
            </w:r>
          </w:p>
          <w:p w14:paraId="62C54728"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Адамгершілік және патриоттық тәрбие. </w:t>
            </w:r>
            <w:r w:rsidRPr="00817C3D">
              <w:rPr>
                <w:rFonts w:ascii="Times New Roman" w:hAnsi="Times New Roman" w:cs="Times New Roman"/>
                <w:sz w:val="24"/>
                <w:lang w:val="kk-KZ"/>
              </w:rPr>
              <w:t>Оның жасына байланысты әдет-ғұрыптар мен дәстүрлер туралы идеяларды қалыптастыру, ұлттық ойындар. Қазақстан Республикасының астанасы – Астана қаласы, республика қалалары мен ауылдарының атаулары, олардың көрікті жерлері, ауыл мен қала өмірінің ерекшеліктері туралы түсініктерді дамыту.</w:t>
            </w:r>
          </w:p>
          <w:p w14:paraId="4547BCEC"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Жолда жүру ережелері. </w:t>
            </w:r>
            <w:r w:rsidRPr="00817C3D">
              <w:rPr>
                <w:rFonts w:ascii="Times New Roman" w:hAnsi="Times New Roman" w:cs="Times New Roman"/>
                <w:sz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6C27848C"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rPr>
              <w:t>Өлі табиғат құбылыстары мен заттары.</w:t>
            </w:r>
            <w:r w:rsidRPr="00817C3D">
              <w:rPr>
                <w:rFonts w:ascii="Times New Roman" w:hAnsi="Times New Roman" w:cs="Times New Roman"/>
                <w:sz w:val="24"/>
                <w:lang w:val="kk-KZ"/>
              </w:rPr>
              <w:t xml:space="preserve"> Қазақстанның түрлі аймақтарында ауа райының түрліше болуы туралы түсінік беру.</w:t>
            </w:r>
          </w:p>
          <w:p w14:paraId="4314CE65"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Өсімдіктер әлемі. </w:t>
            </w:r>
            <w:r w:rsidRPr="00817C3D">
              <w:rPr>
                <w:rFonts w:ascii="Times New Roman" w:hAnsi="Times New Roman" w:cs="Times New Roman"/>
                <w:sz w:val="24"/>
                <w:lang w:val="kk-KZ"/>
              </w:rPr>
              <w:t>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103EC2F3" w14:textId="77777777" w:rsidR="00817C3D" w:rsidRPr="00817C3D" w:rsidRDefault="00817C3D" w:rsidP="00817C3D">
            <w:pPr>
              <w:pStyle w:val="a4"/>
              <w:spacing w:line="276" w:lineRule="auto"/>
              <w:rPr>
                <w:rFonts w:ascii="Times New Roman" w:hAnsi="Times New Roman" w:cs="Times New Roman"/>
                <w:bCs/>
                <w:sz w:val="24"/>
                <w:lang w:val="kk-KZ"/>
              </w:rPr>
            </w:pPr>
            <w:r w:rsidRPr="00817C3D">
              <w:rPr>
                <w:rFonts w:ascii="Times New Roman" w:hAnsi="Times New Roman" w:cs="Times New Roman"/>
                <w:b/>
                <w:bCs/>
                <w:sz w:val="24"/>
                <w:lang w:val="kk-KZ"/>
              </w:rPr>
              <w:t xml:space="preserve">Жануарлар әлемі. </w:t>
            </w:r>
            <w:r w:rsidRPr="00817C3D">
              <w:rPr>
                <w:rFonts w:ascii="Times New Roman" w:hAnsi="Times New Roman" w:cs="Times New Roman"/>
                <w:sz w:val="24"/>
                <w:lang w:val="kk-KZ"/>
              </w:rPr>
              <w:t>Жәндіктер туралы (қоңыз, көбелек, шыбын, құмырсқа), қыстап қалатын және жыл құстары туралы ұғымдарын кеңейту.</w:t>
            </w:r>
          </w:p>
        </w:tc>
      </w:tr>
      <w:tr w:rsidR="00817C3D" w:rsidRPr="00425D0E" w14:paraId="577A6072" w14:textId="77777777" w:rsidTr="00817C3D">
        <w:trPr>
          <w:trHeight w:val="302"/>
        </w:trPr>
        <w:tc>
          <w:tcPr>
            <w:tcW w:w="2269" w:type="dxa"/>
            <w:vAlign w:val="center"/>
          </w:tcPr>
          <w:p w14:paraId="1AD83866" w14:textId="77777777" w:rsidR="00817C3D" w:rsidRPr="00E70493" w:rsidRDefault="00817C3D" w:rsidP="00817C3D">
            <w:pPr>
              <w:pStyle w:val="TableParagraph"/>
              <w:spacing w:before="3" w:after="240" w:line="276" w:lineRule="auto"/>
              <w:ind w:left="-7"/>
              <w:jc w:val="center"/>
              <w:rPr>
                <w:b/>
                <w:bCs/>
                <w:sz w:val="24"/>
                <w:szCs w:val="24"/>
              </w:rPr>
            </w:pPr>
            <w:r w:rsidRPr="00E70493">
              <w:rPr>
                <w:b/>
                <w:bCs/>
                <w:color w:val="000000"/>
                <w:spacing w:val="2"/>
                <w:sz w:val="24"/>
                <w:szCs w:val="24"/>
              </w:rPr>
              <w:t>Сурет салу</w:t>
            </w:r>
          </w:p>
        </w:tc>
        <w:tc>
          <w:tcPr>
            <w:tcW w:w="13041" w:type="dxa"/>
          </w:tcPr>
          <w:p w14:paraId="73F86E14"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Сурет салуда әртүрлі түстерді қолдануға, көп түске назар аударуға деген ұмтылысты қолдау.</w:t>
            </w:r>
          </w:p>
          <w:p w14:paraId="1CA3EAFB" w14:textId="77777777" w:rsidR="00817C3D" w:rsidRPr="00817C3D" w:rsidRDefault="00817C3D" w:rsidP="00817C3D">
            <w:pPr>
              <w:pStyle w:val="a4"/>
              <w:spacing w:line="276" w:lineRule="auto"/>
              <w:rPr>
                <w:rFonts w:ascii="Times New Roman" w:hAnsi="Times New Roman" w:cs="Times New Roman"/>
                <w:sz w:val="24"/>
              </w:rPr>
            </w:pPr>
            <w:r w:rsidRPr="00817C3D">
              <w:rPr>
                <w:rFonts w:ascii="Times New Roman" w:hAnsi="Times New Roman" w:cs="Times New Roman"/>
                <w:sz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w:t>
            </w:r>
            <w:r w:rsidRPr="00817C3D">
              <w:rPr>
                <w:rFonts w:ascii="Times New Roman" w:hAnsi="Times New Roman" w:cs="Times New Roman"/>
                <w:sz w:val="24"/>
              </w:rPr>
              <w:t>Қазақ халқының сәндік-қолданбалы өнері туралы білімдерін кеңейту.</w:t>
            </w:r>
          </w:p>
        </w:tc>
      </w:tr>
      <w:tr w:rsidR="00817C3D" w:rsidRPr="00236F67" w14:paraId="08498637" w14:textId="77777777" w:rsidTr="00817C3D">
        <w:trPr>
          <w:trHeight w:val="275"/>
        </w:trPr>
        <w:tc>
          <w:tcPr>
            <w:tcW w:w="2269" w:type="dxa"/>
            <w:vAlign w:val="center"/>
          </w:tcPr>
          <w:p w14:paraId="0CD2D746" w14:textId="77777777" w:rsidR="00817C3D" w:rsidRPr="00E70493" w:rsidRDefault="00817C3D" w:rsidP="00817C3D">
            <w:pPr>
              <w:pStyle w:val="TableParagraph"/>
              <w:spacing w:after="240" w:line="276" w:lineRule="auto"/>
              <w:jc w:val="center"/>
              <w:rPr>
                <w:b/>
                <w:bCs/>
                <w:sz w:val="24"/>
                <w:szCs w:val="24"/>
              </w:rPr>
            </w:pPr>
            <w:r w:rsidRPr="00E70493">
              <w:rPr>
                <w:b/>
                <w:bCs/>
                <w:color w:val="000000"/>
                <w:spacing w:val="2"/>
                <w:sz w:val="24"/>
                <w:szCs w:val="24"/>
              </w:rPr>
              <w:t>Мүсіндеу</w:t>
            </w:r>
          </w:p>
        </w:tc>
        <w:tc>
          <w:tcPr>
            <w:tcW w:w="13041" w:type="dxa"/>
          </w:tcPr>
          <w:p w14:paraId="0F995473"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Ертегілер мен қоршаған өмір тақырыптарына сюжеттік композициялар құру, ұжымдық жұмыстарды орындауда міндеттемелерді өзара бөлісу.  </w:t>
            </w:r>
          </w:p>
        </w:tc>
      </w:tr>
      <w:tr w:rsidR="00817C3D" w:rsidRPr="00236F67" w14:paraId="2EA5872C" w14:textId="77777777" w:rsidTr="00817C3D">
        <w:trPr>
          <w:trHeight w:val="275"/>
        </w:trPr>
        <w:tc>
          <w:tcPr>
            <w:tcW w:w="2269" w:type="dxa"/>
            <w:vAlign w:val="center"/>
          </w:tcPr>
          <w:p w14:paraId="07AE9592" w14:textId="77777777" w:rsidR="00817C3D" w:rsidRPr="00E70493" w:rsidRDefault="00817C3D" w:rsidP="00817C3D">
            <w:pPr>
              <w:pStyle w:val="TableParagraph"/>
              <w:spacing w:after="240" w:line="276" w:lineRule="auto"/>
              <w:jc w:val="center"/>
              <w:rPr>
                <w:b/>
                <w:bCs/>
                <w:sz w:val="24"/>
                <w:szCs w:val="24"/>
              </w:rPr>
            </w:pPr>
            <w:r w:rsidRPr="00E70493">
              <w:rPr>
                <w:b/>
                <w:bCs/>
                <w:color w:val="000000"/>
                <w:spacing w:val="2"/>
                <w:sz w:val="24"/>
                <w:szCs w:val="24"/>
              </w:rPr>
              <w:t>Жапсыру</w:t>
            </w:r>
          </w:p>
        </w:tc>
        <w:tc>
          <w:tcPr>
            <w:tcW w:w="13041" w:type="dxa"/>
          </w:tcPr>
          <w:p w14:paraId="4FACAE3F" w14:textId="77777777" w:rsidR="00817C3D" w:rsidRPr="00817C3D" w:rsidRDefault="00817C3D" w:rsidP="00817C3D">
            <w:pPr>
              <w:pStyle w:val="a4"/>
              <w:spacing w:line="276" w:lineRule="auto"/>
              <w:rPr>
                <w:rFonts w:ascii="Times New Roman" w:hAnsi="Times New Roman" w:cs="Times New Roman"/>
                <w:b/>
                <w:sz w:val="24"/>
                <w:lang w:val="kk-KZ"/>
              </w:rPr>
            </w:pPr>
            <w:r w:rsidRPr="00817C3D">
              <w:rPr>
                <w:rFonts w:ascii="Times New Roman" w:hAnsi="Times New Roman" w:cs="Times New Roman"/>
                <w:sz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w:t>
            </w:r>
          </w:p>
        </w:tc>
      </w:tr>
      <w:tr w:rsidR="00817C3D" w:rsidRPr="00425D0E" w14:paraId="78EB00AB" w14:textId="77777777" w:rsidTr="00817C3D">
        <w:trPr>
          <w:trHeight w:val="275"/>
        </w:trPr>
        <w:tc>
          <w:tcPr>
            <w:tcW w:w="2269" w:type="dxa"/>
            <w:vAlign w:val="center"/>
          </w:tcPr>
          <w:p w14:paraId="1F3F661F" w14:textId="77777777" w:rsidR="00817C3D" w:rsidRPr="00E70493" w:rsidRDefault="00817C3D" w:rsidP="00817C3D">
            <w:pPr>
              <w:pStyle w:val="TableParagraph"/>
              <w:spacing w:after="240" w:line="276" w:lineRule="auto"/>
              <w:ind w:left="142"/>
              <w:jc w:val="center"/>
              <w:rPr>
                <w:b/>
                <w:bCs/>
                <w:sz w:val="24"/>
                <w:szCs w:val="24"/>
              </w:rPr>
            </w:pPr>
            <w:r w:rsidRPr="00E70493">
              <w:rPr>
                <w:b/>
                <w:bCs/>
                <w:color w:val="000000"/>
                <w:spacing w:val="2"/>
                <w:sz w:val="24"/>
                <w:szCs w:val="24"/>
              </w:rPr>
              <w:t>Құрастыру</w:t>
            </w:r>
            <w:r w:rsidRPr="00E70493">
              <w:rPr>
                <w:b/>
                <w:bCs/>
                <w:sz w:val="24"/>
                <w:szCs w:val="24"/>
              </w:rPr>
              <w:t xml:space="preserve"> </w:t>
            </w:r>
          </w:p>
        </w:tc>
        <w:tc>
          <w:tcPr>
            <w:tcW w:w="13041" w:type="dxa"/>
          </w:tcPr>
          <w:p w14:paraId="5E3D8382" w14:textId="77777777" w:rsidR="00817C3D" w:rsidRPr="00817C3D" w:rsidRDefault="00817C3D" w:rsidP="00817C3D">
            <w:pPr>
              <w:pStyle w:val="a4"/>
              <w:spacing w:line="276" w:lineRule="auto"/>
              <w:rPr>
                <w:rFonts w:ascii="Times New Roman" w:hAnsi="Times New Roman" w:cs="Times New Roman"/>
                <w:sz w:val="24"/>
              </w:rPr>
            </w:pPr>
            <w:r w:rsidRPr="00817C3D">
              <w:rPr>
                <w:rFonts w:ascii="Times New Roman" w:hAnsi="Times New Roman" w:cs="Times New Roman"/>
                <w:sz w:val="24"/>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817C3D" w:rsidRPr="00717A44" w14:paraId="6FCBCE8F" w14:textId="77777777" w:rsidTr="00817C3D">
        <w:trPr>
          <w:trHeight w:val="275"/>
        </w:trPr>
        <w:tc>
          <w:tcPr>
            <w:tcW w:w="2269" w:type="dxa"/>
            <w:vAlign w:val="center"/>
          </w:tcPr>
          <w:p w14:paraId="6A859648" w14:textId="77777777" w:rsidR="00817C3D" w:rsidRPr="00425D0E" w:rsidRDefault="00817C3D" w:rsidP="00817C3D">
            <w:pPr>
              <w:pStyle w:val="TableParagraph"/>
              <w:spacing w:after="240" w:line="276" w:lineRule="auto"/>
              <w:ind w:left="142"/>
              <w:jc w:val="center"/>
              <w:rPr>
                <w:b/>
                <w:sz w:val="24"/>
                <w:szCs w:val="24"/>
              </w:rPr>
            </w:pPr>
            <w:r w:rsidRPr="00425D0E">
              <w:rPr>
                <w:b/>
                <w:sz w:val="24"/>
                <w:szCs w:val="24"/>
              </w:rPr>
              <w:lastRenderedPageBreak/>
              <w:t>Музыка</w:t>
            </w:r>
          </w:p>
        </w:tc>
        <w:tc>
          <w:tcPr>
            <w:tcW w:w="13041" w:type="dxa"/>
          </w:tcPr>
          <w:p w14:paraId="21E3333B"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 xml:space="preserve">Музыка тыңдау. </w:t>
            </w:r>
            <w:r w:rsidRPr="00817C3D">
              <w:rPr>
                <w:rFonts w:ascii="Times New Roman" w:hAnsi="Times New Roman" w:cs="Times New Roman"/>
                <w:sz w:val="24"/>
                <w:lang w:val="kk-KZ"/>
              </w:rPr>
              <w:t>Әндерді иллюстрацияларды көрсетумен және қимылдармен сүйемелдей білу дағдысын қалыптастыру.</w:t>
            </w:r>
          </w:p>
          <w:p w14:paraId="24312791"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Ән айту. </w:t>
            </w:r>
            <w:r w:rsidRPr="00817C3D">
              <w:rPr>
                <w:rFonts w:ascii="Times New Roman" w:hAnsi="Times New Roman" w:cs="Times New Roman"/>
                <w:sz w:val="24"/>
                <w:lang w:val="kk-KZ"/>
              </w:rPr>
              <w:t>Аспаптың сүйемелдеуімен және сүйемелдеуінсіз ән айтуға баулу (тәрбиешіні көмегімен).</w:t>
            </w:r>
          </w:p>
          <w:p w14:paraId="0CC7A3F2"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xml:space="preserve"> </w:t>
            </w:r>
            <w:r w:rsidRPr="00817C3D">
              <w:rPr>
                <w:rFonts w:ascii="Times New Roman" w:hAnsi="Times New Roman" w:cs="Times New Roman"/>
                <w:b/>
                <w:bCs/>
                <w:sz w:val="24"/>
                <w:lang w:val="kk-KZ"/>
              </w:rPr>
              <w:t xml:space="preserve">Музыкалық-ырғақты қимылдар. </w:t>
            </w:r>
            <w:r w:rsidRPr="00817C3D">
              <w:rPr>
                <w:rFonts w:ascii="Times New Roman" w:hAnsi="Times New Roman" w:cs="Times New Roman"/>
                <w:sz w:val="24"/>
                <w:lang w:val="kk-KZ"/>
              </w:rPr>
              <w:t>Музыканың көңілді, ойнақы сипатын қабылдау, мазмұны бойынша таныс әндерді сахналауға баулу.</w:t>
            </w:r>
          </w:p>
          <w:p w14:paraId="61E92C37"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sz w:val="24"/>
                <w:lang w:val="kk-KZ"/>
              </w:rPr>
              <w:t> </w:t>
            </w:r>
            <w:r w:rsidRPr="00817C3D">
              <w:rPr>
                <w:rFonts w:ascii="Times New Roman" w:hAnsi="Times New Roman" w:cs="Times New Roman"/>
                <w:b/>
                <w:bCs/>
                <w:sz w:val="24"/>
                <w:lang w:val="kk-KZ"/>
              </w:rPr>
              <w:t xml:space="preserve">Балалар музыкалық аспаптарында ойнау. </w:t>
            </w:r>
            <w:r w:rsidRPr="00817C3D">
              <w:rPr>
                <w:rFonts w:ascii="Times New Roman" w:hAnsi="Times New Roman" w:cs="Times New Roman"/>
                <w:sz w:val="24"/>
                <w:lang w:val="kk-KZ"/>
              </w:rPr>
              <w:t xml:space="preserve">Балалар музыкалық аспаптарында ойнау, ересектердің әртүрлі музыкалық және шулы аспаптарда ойнауын тыңдау қабілетін жетілдіру. </w:t>
            </w:r>
          </w:p>
          <w:p w14:paraId="495227C0" w14:textId="77777777" w:rsidR="00817C3D" w:rsidRPr="00817C3D" w:rsidRDefault="00817C3D" w:rsidP="00817C3D">
            <w:pPr>
              <w:pStyle w:val="a4"/>
              <w:spacing w:line="276" w:lineRule="auto"/>
              <w:rPr>
                <w:rFonts w:ascii="Times New Roman" w:hAnsi="Times New Roman" w:cs="Times New Roman"/>
                <w:sz w:val="24"/>
                <w:lang w:val="kk-KZ"/>
              </w:rPr>
            </w:pPr>
            <w:r w:rsidRPr="00817C3D">
              <w:rPr>
                <w:rFonts w:ascii="Times New Roman" w:hAnsi="Times New Roman" w:cs="Times New Roman"/>
                <w:b/>
                <w:bCs/>
                <w:sz w:val="24"/>
                <w:lang w:val="kk-KZ"/>
              </w:rPr>
              <w:t>Би.</w:t>
            </w:r>
            <w:r w:rsidRPr="00817C3D">
              <w:rPr>
                <w:rFonts w:ascii="Times New Roman" w:hAnsi="Times New Roman" w:cs="Times New Roman"/>
                <w:sz w:val="24"/>
                <w:lang w:val="kk-KZ"/>
              </w:rPr>
              <w:t xml:space="preserve"> Қазақтың ұлттық би өнерімен таныстыру. «Қамажай» биін үйрету.</w:t>
            </w:r>
          </w:p>
        </w:tc>
      </w:tr>
    </w:tbl>
    <w:p w14:paraId="78C02DAB" w14:textId="77777777" w:rsidR="006E1D83" w:rsidRPr="006E1D83" w:rsidRDefault="006E1D83">
      <w:pPr>
        <w:rPr>
          <w:rFonts w:ascii="Times New Roman" w:hAnsi="Times New Roman" w:cs="Times New Roman"/>
          <w:sz w:val="24"/>
          <w:szCs w:val="24"/>
          <w:lang w:val="kk-KZ"/>
        </w:rPr>
      </w:pPr>
    </w:p>
    <w:p w14:paraId="7115F966" w14:textId="77777777" w:rsidR="00E51333" w:rsidRDefault="00E51333" w:rsidP="005C4BF6">
      <w:pPr>
        <w:spacing w:after="150" w:line="240" w:lineRule="auto"/>
        <w:jc w:val="center"/>
        <w:rPr>
          <w:rFonts w:ascii="Times New Roman" w:eastAsia="Times New Roman" w:hAnsi="Times New Roman" w:cs="Times New Roman"/>
          <w:b/>
          <w:bCs/>
          <w:color w:val="222222"/>
          <w:sz w:val="24"/>
          <w:szCs w:val="21"/>
          <w:lang w:val="kk-KZ"/>
        </w:rPr>
      </w:pPr>
    </w:p>
    <w:p w14:paraId="70B90230" w14:textId="77777777" w:rsidR="00E51333" w:rsidRDefault="00E51333" w:rsidP="005C4BF6">
      <w:pPr>
        <w:spacing w:after="150" w:line="240" w:lineRule="auto"/>
        <w:jc w:val="center"/>
        <w:rPr>
          <w:rFonts w:ascii="Times New Roman" w:eastAsia="Times New Roman" w:hAnsi="Times New Roman" w:cs="Times New Roman"/>
          <w:b/>
          <w:bCs/>
          <w:color w:val="222222"/>
          <w:sz w:val="24"/>
          <w:szCs w:val="21"/>
          <w:lang w:val="kk-KZ"/>
        </w:rPr>
      </w:pPr>
    </w:p>
    <w:p w14:paraId="03DD2297" w14:textId="77777777" w:rsidR="00E51333" w:rsidRDefault="00E51333" w:rsidP="005C4BF6">
      <w:pPr>
        <w:spacing w:after="150" w:line="240" w:lineRule="auto"/>
        <w:jc w:val="center"/>
        <w:rPr>
          <w:rFonts w:ascii="Times New Roman" w:eastAsia="Times New Roman" w:hAnsi="Times New Roman" w:cs="Times New Roman"/>
          <w:b/>
          <w:bCs/>
          <w:color w:val="222222"/>
          <w:sz w:val="24"/>
          <w:szCs w:val="21"/>
          <w:lang w:val="kk-KZ"/>
        </w:rPr>
      </w:pPr>
    </w:p>
    <w:p w14:paraId="7FA504B5" w14:textId="0495DA1C" w:rsidR="006E1D83" w:rsidRPr="005C4BF6" w:rsidRDefault="006E1D83"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14:paraId="011FCDE3"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3C2A269A"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7E30DAE0" w14:textId="77777777" w:rsidR="006E1D83" w:rsidRPr="00C939BF" w:rsidRDefault="006E1D83" w:rsidP="00E51333">
      <w:pPr>
        <w:spacing w:after="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3349BA96" w14:textId="77777777" w:rsidR="006E1D83" w:rsidRDefault="006E1D83" w:rsidP="00E51333">
      <w:pPr>
        <w:spacing w:after="0"/>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сәуір</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23"/>
        <w:gridCol w:w="12887"/>
      </w:tblGrid>
      <w:tr w:rsidR="007416A5" w:rsidRPr="00217DFC" w14:paraId="7CE67F0C" w14:textId="77777777" w:rsidTr="007416A5">
        <w:trPr>
          <w:trHeight w:val="464"/>
        </w:trPr>
        <w:tc>
          <w:tcPr>
            <w:tcW w:w="2423" w:type="dxa"/>
            <w:tcBorders>
              <w:top w:val="single" w:sz="4" w:space="0" w:color="auto"/>
              <w:left w:val="single" w:sz="4" w:space="0" w:color="auto"/>
              <w:bottom w:val="single" w:sz="4" w:space="0" w:color="auto"/>
              <w:right w:val="single" w:sz="4" w:space="0" w:color="auto"/>
            </w:tcBorders>
            <w:vAlign w:val="center"/>
            <w:hideMark/>
          </w:tcPr>
          <w:p w14:paraId="2E87E608" w14:textId="77777777" w:rsidR="007416A5" w:rsidRPr="00217DFC" w:rsidRDefault="007416A5" w:rsidP="0006610D">
            <w:pPr>
              <w:pStyle w:val="TableParagraph"/>
              <w:jc w:val="center"/>
              <w:rPr>
                <w:b/>
                <w:sz w:val="24"/>
                <w:szCs w:val="24"/>
              </w:rPr>
            </w:pPr>
            <w:r w:rsidRPr="00217DFC">
              <w:rPr>
                <w:b/>
                <w:bCs/>
                <w:sz w:val="24"/>
                <w:szCs w:val="24"/>
              </w:rPr>
              <w:t>Ұйымдастырылған іс-әрекет</w:t>
            </w:r>
          </w:p>
        </w:tc>
        <w:tc>
          <w:tcPr>
            <w:tcW w:w="12887" w:type="dxa"/>
            <w:tcBorders>
              <w:top w:val="single" w:sz="4" w:space="0" w:color="auto"/>
              <w:left w:val="single" w:sz="4" w:space="0" w:color="auto"/>
              <w:bottom w:val="single" w:sz="4" w:space="0" w:color="auto"/>
              <w:right w:val="single" w:sz="4" w:space="0" w:color="auto"/>
            </w:tcBorders>
            <w:vAlign w:val="center"/>
            <w:hideMark/>
          </w:tcPr>
          <w:p w14:paraId="2E909D12" w14:textId="77777777" w:rsidR="007416A5" w:rsidRPr="00217DFC" w:rsidRDefault="007416A5" w:rsidP="0006610D">
            <w:pPr>
              <w:pStyle w:val="TableParagraph"/>
              <w:spacing w:before="153" w:after="240"/>
              <w:ind w:right="168"/>
              <w:jc w:val="center"/>
              <w:rPr>
                <w:b/>
                <w:sz w:val="24"/>
                <w:szCs w:val="24"/>
              </w:rPr>
            </w:pPr>
            <w:r w:rsidRPr="00217DFC">
              <w:rPr>
                <w:b/>
                <w:bCs/>
                <w:sz w:val="24"/>
                <w:szCs w:val="24"/>
              </w:rPr>
              <w:t>Ұйымдастырылған іс-әрекет міндеттері</w:t>
            </w:r>
          </w:p>
        </w:tc>
      </w:tr>
      <w:tr w:rsidR="007416A5" w:rsidRPr="00236F67" w14:paraId="05BC8F31" w14:textId="77777777" w:rsidTr="007416A5">
        <w:trPr>
          <w:trHeight w:val="70"/>
        </w:trPr>
        <w:tc>
          <w:tcPr>
            <w:tcW w:w="2423" w:type="dxa"/>
            <w:tcBorders>
              <w:top w:val="single" w:sz="4" w:space="0" w:color="auto"/>
              <w:left w:val="single" w:sz="4" w:space="0" w:color="auto"/>
              <w:bottom w:val="single" w:sz="4" w:space="0" w:color="auto"/>
              <w:right w:val="single" w:sz="4" w:space="0" w:color="auto"/>
            </w:tcBorders>
            <w:vAlign w:val="center"/>
            <w:hideMark/>
          </w:tcPr>
          <w:p w14:paraId="31A4E273" w14:textId="77777777" w:rsidR="007416A5" w:rsidRPr="00217DFC" w:rsidRDefault="007416A5" w:rsidP="0006610D">
            <w:pPr>
              <w:pStyle w:val="TableParagraph"/>
              <w:spacing w:after="240"/>
              <w:jc w:val="center"/>
              <w:rPr>
                <w:b/>
                <w:sz w:val="24"/>
                <w:szCs w:val="24"/>
              </w:rPr>
            </w:pPr>
            <w:r w:rsidRPr="00217DFC">
              <w:rPr>
                <w:b/>
                <w:bCs/>
                <w:sz w:val="24"/>
                <w:szCs w:val="24"/>
              </w:rPr>
              <w:t>Дене шынықтыру</w:t>
            </w:r>
          </w:p>
        </w:tc>
        <w:tc>
          <w:tcPr>
            <w:tcW w:w="12887" w:type="dxa"/>
            <w:tcBorders>
              <w:top w:val="single" w:sz="4" w:space="0" w:color="auto"/>
              <w:left w:val="single" w:sz="4" w:space="0" w:color="auto"/>
              <w:bottom w:val="single" w:sz="4" w:space="0" w:color="auto"/>
              <w:right w:val="single" w:sz="4" w:space="0" w:color="auto"/>
            </w:tcBorders>
            <w:hideMark/>
          </w:tcPr>
          <w:p w14:paraId="1D902F9E" w14:textId="77777777" w:rsidR="007416A5" w:rsidRPr="00217DFC" w:rsidRDefault="007416A5" w:rsidP="0006610D">
            <w:pPr>
              <w:spacing w:after="240" w:line="240" w:lineRule="auto"/>
              <w:ind w:left="141" w:right="142"/>
              <w:jc w:val="both"/>
              <w:rPr>
                <w:rFonts w:ascii="Times New Roman" w:hAnsi="Times New Roman"/>
                <w:b/>
                <w:sz w:val="24"/>
                <w:szCs w:val="24"/>
                <w:lang w:val="kk-KZ"/>
              </w:rPr>
            </w:pPr>
            <w:r w:rsidRPr="00217DFC">
              <w:rPr>
                <w:rFonts w:ascii="Times New Roman" w:eastAsia="Times New Roman" w:hAnsi="Times New Roman"/>
                <w:b/>
                <w:bCs/>
                <w:sz w:val="24"/>
                <w:szCs w:val="24"/>
                <w:lang w:val="kk-KZ"/>
              </w:rPr>
              <w:t>Негізгі қимылдар</w:t>
            </w:r>
            <w:r w:rsidRPr="00217DFC">
              <w:rPr>
                <w:rFonts w:ascii="Times New Roman" w:hAnsi="Times New Roman"/>
                <w:b/>
                <w:sz w:val="24"/>
                <w:szCs w:val="24"/>
                <w:lang w:val="kk-KZ"/>
              </w:rPr>
              <w:t>:</w:t>
            </w:r>
          </w:p>
          <w:p w14:paraId="3F7F9212"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Жүру.</w:t>
            </w:r>
            <w:r w:rsidRPr="00217DFC">
              <w:rPr>
                <w:rFonts w:ascii="Times New Roman" w:eastAsia="Times New Roman" w:hAnsi="Times New Roman"/>
                <w:sz w:val="24"/>
                <w:szCs w:val="24"/>
                <w:lang w:val="kk-KZ"/>
              </w:rPr>
              <w:t xml:space="preserve"> Жүруді қалыптастыру жұмысын жалғастыру.</w:t>
            </w:r>
          </w:p>
          <w:p w14:paraId="1C1395EE"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Тепе-теңдікті сақтау. </w:t>
            </w:r>
            <w:r w:rsidRPr="00217DFC">
              <w:rPr>
                <w:rFonts w:ascii="Times New Roman" w:eastAsia="Times New Roman" w:hAnsi="Times New Roman"/>
                <w:sz w:val="24"/>
                <w:szCs w:val="24"/>
                <w:lang w:val="kk-KZ"/>
              </w:rPr>
              <w:t>Тепе-теңдікті сақтау қалыптастыру жұмысын жалғастыру.</w:t>
            </w:r>
          </w:p>
          <w:p w14:paraId="366B99B0"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Жүгіру. </w:t>
            </w:r>
            <w:r w:rsidRPr="00217DFC">
              <w:rPr>
                <w:rFonts w:ascii="Times New Roman" w:eastAsia="Times New Roman" w:hAnsi="Times New Roman"/>
                <w:sz w:val="24"/>
                <w:szCs w:val="24"/>
                <w:lang w:val="kk-KZ"/>
              </w:rPr>
              <w:t>Түрлі тапсырмаларды орындай отырып жүгірруді қалыптастыру жұмысын жалғастыру.</w:t>
            </w:r>
          </w:p>
          <w:p w14:paraId="58F3C0B0"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Еңбектеу, өрмелеу. </w:t>
            </w:r>
            <w:r w:rsidRPr="00217DFC">
              <w:rPr>
                <w:rFonts w:ascii="Times New Roman" w:eastAsia="Times New Roman" w:hAnsi="Times New Roman"/>
                <w:sz w:val="24"/>
                <w:szCs w:val="24"/>
                <w:lang w:val="kk-KZ"/>
              </w:rPr>
              <w:t>Гимнастикалық қабырғаға жоғары-төмен ауыспалы қадаммен өрмелеу, бөрене және гимнастикалық скамейкадан аттап өту дағдысына үйрету.</w:t>
            </w:r>
          </w:p>
          <w:p w14:paraId="1A341248"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Секіру. </w:t>
            </w:r>
            <w:r w:rsidRPr="00217DFC">
              <w:rPr>
                <w:rFonts w:ascii="Times New Roman" w:eastAsia="Times New Roman" w:hAnsi="Times New Roman"/>
                <w:sz w:val="24"/>
                <w:szCs w:val="24"/>
                <w:lang w:val="kk-KZ"/>
              </w:rPr>
              <w:t>Орнынан ұзындыққа (шамамен 70 сантиметр), қысқа секіргішпен секіру дағдысын дамыту.</w:t>
            </w:r>
          </w:p>
          <w:p w14:paraId="5AAE0EAD"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lastRenderedPageBreak/>
              <w:t>Лақтыру, домалату, қағып алу</w:t>
            </w:r>
            <w:r w:rsidRPr="00217DFC">
              <w:rPr>
                <w:rFonts w:ascii="Times New Roman" w:eastAsia="Times New Roman" w:hAnsi="Times New Roman"/>
                <w:sz w:val="24"/>
                <w:szCs w:val="24"/>
                <w:lang w:val="kk-KZ"/>
              </w:rPr>
              <w:t>.  Допты жоғары лақтыру және екі қолымен қағып алу (қатарынан 3–4 рет) дағдысына үйрету.</w:t>
            </w:r>
          </w:p>
          <w:p w14:paraId="6275D75D"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Сап түзеу, сапқа қайта тұру. </w:t>
            </w:r>
            <w:r w:rsidRPr="00217DFC">
              <w:rPr>
                <w:rFonts w:ascii="Times New Roman" w:eastAsia="Times New Roman" w:hAnsi="Times New Roman"/>
                <w:sz w:val="24"/>
                <w:szCs w:val="24"/>
                <w:lang w:val="kk-KZ"/>
              </w:rPr>
              <w:t>Сапқа тұру, араларын алшақ ұстау және жақын тұруды үйрету.</w:t>
            </w:r>
          </w:p>
          <w:p w14:paraId="5DD406CA"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Жалпы дамытушы жаттығулар.</w:t>
            </w:r>
            <w:r w:rsidRPr="00217DFC">
              <w:rPr>
                <w:rFonts w:ascii="Times New Roman" w:eastAsia="Times New Roman" w:hAnsi="Times New Roman"/>
                <w:sz w:val="24"/>
                <w:szCs w:val="24"/>
                <w:lang w:val="kk-KZ"/>
              </w:rPr>
              <w:t xml:space="preserve"> Қолды кеуденің алдына қою, желкеге қою, иықтарды түзеп, екі жаққа бұрылу. Отырған қалыпта екі аяқты жоғары көтеру, бүгу және жазу, төмен түсіру.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w:t>
            </w:r>
          </w:p>
          <w:p w14:paraId="2A1564D3"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Қимылды ойындар.</w:t>
            </w:r>
            <w:r w:rsidRPr="00217DFC">
              <w:rPr>
                <w:rFonts w:ascii="Times New Roman" w:eastAsia="Times New Roman" w:hAnsi="Times New Roman"/>
                <w:sz w:val="24"/>
                <w:szCs w:val="24"/>
                <w:lang w:val="kk-KZ"/>
              </w:rPr>
              <w:t xml:space="preserve"> Доптармен, секіргіштермен, құрсаулармен ойындарда балалардың белсенділігін дамыту.</w:t>
            </w:r>
          </w:p>
          <w:p w14:paraId="11C9CCA5"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Спорттық жаттығулар.</w:t>
            </w:r>
            <w:r w:rsidRPr="00217DFC">
              <w:rPr>
                <w:rFonts w:ascii="Times New Roman" w:eastAsia="Times New Roman" w:hAnsi="Times New Roman"/>
                <w:sz w:val="24"/>
                <w:szCs w:val="24"/>
                <w:lang w:val="kk-KZ"/>
              </w:rPr>
              <w:t xml:space="preserve"> Екі немесе үш дөңгелекті велосипед тебу; оңға, солға бұрылуды орындау.</w:t>
            </w:r>
          </w:p>
        </w:tc>
      </w:tr>
      <w:tr w:rsidR="007416A5" w:rsidRPr="00217DFC" w14:paraId="18B82F97" w14:textId="77777777" w:rsidTr="007416A5">
        <w:trPr>
          <w:trHeight w:val="376"/>
        </w:trPr>
        <w:tc>
          <w:tcPr>
            <w:tcW w:w="2423" w:type="dxa"/>
            <w:tcBorders>
              <w:top w:val="single" w:sz="4" w:space="0" w:color="auto"/>
              <w:left w:val="single" w:sz="4" w:space="0" w:color="auto"/>
              <w:bottom w:val="single" w:sz="4" w:space="0" w:color="auto"/>
              <w:right w:val="single" w:sz="4" w:space="0" w:color="auto"/>
            </w:tcBorders>
            <w:vAlign w:val="center"/>
            <w:hideMark/>
          </w:tcPr>
          <w:p w14:paraId="2DCDF596" w14:textId="77777777" w:rsidR="007416A5" w:rsidRPr="00217DFC" w:rsidRDefault="007416A5" w:rsidP="0006610D">
            <w:pPr>
              <w:pStyle w:val="TableParagraph"/>
              <w:spacing w:before="42" w:after="240"/>
              <w:jc w:val="center"/>
              <w:rPr>
                <w:b/>
                <w:sz w:val="24"/>
                <w:szCs w:val="24"/>
              </w:rPr>
            </w:pPr>
            <w:r w:rsidRPr="00217DFC">
              <w:rPr>
                <w:b/>
                <w:sz w:val="24"/>
                <w:szCs w:val="24"/>
              </w:rPr>
              <w:lastRenderedPageBreak/>
              <w:t>Сөйлеуді дамыту</w:t>
            </w:r>
          </w:p>
        </w:tc>
        <w:tc>
          <w:tcPr>
            <w:tcW w:w="12887" w:type="dxa"/>
            <w:tcBorders>
              <w:top w:val="single" w:sz="4" w:space="0" w:color="auto"/>
              <w:left w:val="single" w:sz="4" w:space="0" w:color="auto"/>
              <w:bottom w:val="single" w:sz="4" w:space="0" w:color="auto"/>
              <w:right w:val="single" w:sz="4" w:space="0" w:color="auto"/>
            </w:tcBorders>
            <w:hideMark/>
          </w:tcPr>
          <w:p w14:paraId="51534A77" w14:textId="77777777" w:rsidR="007416A5" w:rsidRPr="00217DFC" w:rsidRDefault="007416A5" w:rsidP="0006610D">
            <w:pPr>
              <w:pStyle w:val="11"/>
              <w:spacing w:after="240"/>
              <w:ind w:left="141" w:right="142"/>
              <w:jc w:val="both"/>
              <w:rPr>
                <w:b w:val="0"/>
                <w:sz w:val="24"/>
                <w:szCs w:val="24"/>
              </w:rPr>
            </w:pPr>
            <w:r w:rsidRPr="00217DFC">
              <w:rPr>
                <w:bCs w:val="0"/>
                <w:sz w:val="24"/>
                <w:szCs w:val="24"/>
              </w:rPr>
              <w:t xml:space="preserve">Сөйлеудің дыбыстық мәдениеті. </w:t>
            </w:r>
            <w:r w:rsidRPr="00217DFC">
              <w:rPr>
                <w:b w:val="0"/>
                <w:sz w:val="24"/>
                <w:szCs w:val="24"/>
              </w:rPr>
              <w:t>Фонематикалық естуді дамыту: белгілі бір дыбыстан басталатын сөздерді есту арқылы ажырата білуге және атауға үйрету.</w:t>
            </w:r>
          </w:p>
          <w:p w14:paraId="035CA24F" w14:textId="77777777" w:rsidR="007416A5" w:rsidRPr="00217DFC" w:rsidRDefault="007416A5" w:rsidP="0006610D">
            <w:pPr>
              <w:pStyle w:val="11"/>
              <w:spacing w:after="240"/>
              <w:ind w:left="141" w:right="142"/>
              <w:jc w:val="both"/>
              <w:rPr>
                <w:b w:val="0"/>
                <w:sz w:val="24"/>
                <w:szCs w:val="24"/>
              </w:rPr>
            </w:pPr>
            <w:r w:rsidRPr="00217DFC">
              <w:rPr>
                <w:bCs w:val="0"/>
                <w:sz w:val="24"/>
                <w:szCs w:val="24"/>
              </w:rPr>
              <w:t xml:space="preserve">Сөздік қор. </w:t>
            </w:r>
            <w:r w:rsidRPr="00217DFC">
              <w:rPr>
                <w:b w:val="0"/>
                <w:sz w:val="24"/>
                <w:szCs w:val="24"/>
              </w:rPr>
              <w:t>Балалардың сөздігіне қарама-қарсы мағынасы бар сөздерді – антонимді қосу.</w:t>
            </w:r>
            <w:r w:rsidRPr="00217DFC">
              <w:rPr>
                <w:bCs w:val="0"/>
                <w:sz w:val="24"/>
                <w:szCs w:val="24"/>
              </w:rPr>
              <w:t xml:space="preserve"> </w:t>
            </w:r>
            <w:r w:rsidRPr="00217DFC">
              <w:rPr>
                <w:b w:val="0"/>
                <w:sz w:val="24"/>
                <w:szCs w:val="24"/>
              </w:rPr>
              <w:t>Балаларды қазақ халқының қонақжайлылық дәстүрімен таныстыру (қонақты күтіп алу, төрге отырғызу,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13CB5378" w14:textId="77777777" w:rsidR="007416A5" w:rsidRPr="00217DFC" w:rsidRDefault="007416A5" w:rsidP="0006610D">
            <w:pPr>
              <w:pStyle w:val="11"/>
              <w:spacing w:after="240"/>
              <w:ind w:left="141" w:right="142"/>
              <w:jc w:val="both"/>
              <w:rPr>
                <w:b w:val="0"/>
                <w:sz w:val="24"/>
                <w:szCs w:val="24"/>
              </w:rPr>
            </w:pPr>
            <w:r w:rsidRPr="00217DFC">
              <w:rPr>
                <w:bCs w:val="0"/>
                <w:sz w:val="24"/>
                <w:szCs w:val="24"/>
              </w:rPr>
              <w:t xml:space="preserve">Тілдің грамматикалық құрылымы. </w:t>
            </w:r>
            <w:r w:rsidRPr="00217DFC">
              <w:rPr>
                <w:b w:val="0"/>
                <w:sz w:val="24"/>
                <w:szCs w:val="24"/>
              </w:rPr>
              <w:t>Зат есімдерді сын есімдермен байланыстыруға үйрету.</w:t>
            </w:r>
          </w:p>
          <w:p w14:paraId="7A4DE0DB" w14:textId="77777777" w:rsidR="007416A5" w:rsidRPr="00217DFC" w:rsidRDefault="007416A5" w:rsidP="0006610D">
            <w:pPr>
              <w:pStyle w:val="11"/>
              <w:spacing w:after="240"/>
              <w:ind w:left="141" w:right="142"/>
              <w:jc w:val="both"/>
              <w:rPr>
                <w:b w:val="0"/>
                <w:sz w:val="24"/>
                <w:szCs w:val="24"/>
                <w:highlight w:val="yellow"/>
              </w:rPr>
            </w:pPr>
            <w:r w:rsidRPr="00217DFC">
              <w:rPr>
                <w:bCs w:val="0"/>
                <w:sz w:val="24"/>
                <w:szCs w:val="24"/>
              </w:rPr>
              <w:t xml:space="preserve">Байланыстырып сөйлеу. </w:t>
            </w:r>
            <w:r w:rsidRPr="00217DFC">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7416A5" w:rsidRPr="00217DFC" w14:paraId="5D474A75"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6D067B69" w14:textId="77777777" w:rsidR="007416A5" w:rsidRPr="00217DFC" w:rsidRDefault="007416A5" w:rsidP="0006610D">
            <w:pPr>
              <w:pStyle w:val="TableParagraph"/>
              <w:spacing w:after="240"/>
              <w:jc w:val="center"/>
              <w:rPr>
                <w:b/>
                <w:sz w:val="24"/>
                <w:szCs w:val="24"/>
                <w:lang w:val="ru-RU"/>
              </w:rPr>
            </w:pPr>
            <w:r w:rsidRPr="00217DFC">
              <w:rPr>
                <w:b/>
                <w:sz w:val="24"/>
                <w:szCs w:val="24"/>
              </w:rPr>
              <w:t>Көркем әдебиет</w:t>
            </w:r>
          </w:p>
        </w:tc>
        <w:tc>
          <w:tcPr>
            <w:tcW w:w="12887" w:type="dxa"/>
            <w:tcBorders>
              <w:top w:val="single" w:sz="4" w:space="0" w:color="auto"/>
              <w:left w:val="single" w:sz="4" w:space="0" w:color="auto"/>
              <w:bottom w:val="single" w:sz="4" w:space="0" w:color="auto"/>
              <w:right w:val="single" w:sz="4" w:space="0" w:color="auto"/>
            </w:tcBorders>
            <w:hideMark/>
          </w:tcPr>
          <w:p w14:paraId="2CB956E5" w14:textId="77777777" w:rsidR="007416A5" w:rsidRPr="00217DFC" w:rsidRDefault="007416A5" w:rsidP="0006610D">
            <w:pPr>
              <w:pStyle w:val="11"/>
              <w:spacing w:after="240"/>
              <w:ind w:left="141" w:right="142"/>
              <w:jc w:val="both"/>
              <w:rPr>
                <w:b w:val="0"/>
                <w:sz w:val="24"/>
                <w:szCs w:val="24"/>
              </w:rPr>
            </w:pPr>
            <w:r w:rsidRPr="00217DFC">
              <w:rPr>
                <w:b w:val="0"/>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7416A5" w:rsidRPr="00236F67" w14:paraId="3539AA70" w14:textId="77777777" w:rsidTr="007416A5">
        <w:trPr>
          <w:trHeight w:val="355"/>
        </w:trPr>
        <w:tc>
          <w:tcPr>
            <w:tcW w:w="2423" w:type="dxa"/>
            <w:tcBorders>
              <w:top w:val="single" w:sz="4" w:space="0" w:color="auto"/>
              <w:left w:val="single" w:sz="4" w:space="0" w:color="auto"/>
              <w:bottom w:val="single" w:sz="4" w:space="0" w:color="auto"/>
              <w:right w:val="single" w:sz="4" w:space="0" w:color="auto"/>
            </w:tcBorders>
            <w:vAlign w:val="center"/>
          </w:tcPr>
          <w:p w14:paraId="13005E59" w14:textId="77777777" w:rsidR="007416A5" w:rsidRPr="00217DFC" w:rsidRDefault="007416A5" w:rsidP="0006610D">
            <w:pPr>
              <w:spacing w:after="240" w:line="240" w:lineRule="auto"/>
              <w:ind w:left="141" w:right="142"/>
              <w:jc w:val="both"/>
              <w:rPr>
                <w:rFonts w:ascii="Times New Roman" w:eastAsia="Times New Roman" w:hAnsi="Times New Roman"/>
                <w:b/>
                <w:bCs/>
                <w:sz w:val="24"/>
                <w:szCs w:val="24"/>
                <w:lang w:val="kk-KZ"/>
              </w:rPr>
            </w:pPr>
            <w:r w:rsidRPr="00217DFC">
              <w:rPr>
                <w:rFonts w:ascii="Times New Roman" w:eastAsia="Times New Roman" w:hAnsi="Times New Roman"/>
                <w:b/>
                <w:bCs/>
                <w:sz w:val="24"/>
                <w:szCs w:val="24"/>
                <w:lang w:val="kk-KZ"/>
              </w:rPr>
              <w:t>Қазақ тілі.</w:t>
            </w:r>
          </w:p>
          <w:p w14:paraId="103028C5" w14:textId="77777777" w:rsidR="007416A5" w:rsidRPr="00217DFC" w:rsidRDefault="007416A5" w:rsidP="0006610D">
            <w:pPr>
              <w:pStyle w:val="TableParagraph"/>
              <w:spacing w:before="30" w:after="240"/>
              <w:jc w:val="center"/>
              <w:rPr>
                <w:b/>
                <w:sz w:val="24"/>
                <w:szCs w:val="24"/>
              </w:rPr>
            </w:pPr>
          </w:p>
        </w:tc>
        <w:tc>
          <w:tcPr>
            <w:tcW w:w="12887" w:type="dxa"/>
            <w:tcBorders>
              <w:top w:val="single" w:sz="4" w:space="0" w:color="auto"/>
              <w:left w:val="single" w:sz="4" w:space="0" w:color="auto"/>
              <w:bottom w:val="single" w:sz="4" w:space="0" w:color="auto"/>
              <w:right w:val="single" w:sz="4" w:space="0" w:color="auto"/>
            </w:tcBorders>
            <w:hideMark/>
          </w:tcPr>
          <w:p w14:paraId="2298B608"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Сөйлеудің дыбыстық мәдениеті.</w:t>
            </w:r>
            <w:r w:rsidRPr="00217DFC">
              <w:rPr>
                <w:rFonts w:ascii="Times New Roman" w:eastAsia="Times New Roman" w:hAnsi="Times New Roman"/>
                <w:sz w:val="24"/>
                <w:szCs w:val="24"/>
                <w:lang w:val="kk-KZ"/>
              </w:rPr>
              <w:t xml:space="preserve"> Сөздік және артикуляциялық аппаратты, тыныс алуды, нақты дикцияны дамытуды жалғастыру.</w:t>
            </w:r>
          </w:p>
          <w:p w14:paraId="578C07AD" w14:textId="77777777" w:rsidR="007416A5" w:rsidRDefault="007416A5" w:rsidP="007416A5">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Сөздік қор.</w:t>
            </w:r>
            <w:r w:rsidRPr="00217DFC">
              <w:rPr>
                <w:rFonts w:ascii="Times New Roman" w:hAnsi="Times New Roman"/>
                <w:sz w:val="24"/>
                <w:szCs w:val="24"/>
                <w:lang w:val="kk-KZ"/>
              </w:rPr>
              <w:t xml:space="preserve"> </w:t>
            </w:r>
            <w:r w:rsidRPr="00217DFC">
              <w:rPr>
                <w:rFonts w:ascii="Times New Roman" w:eastAsia="Times New Roman" w:hAnsi="Times New Roman"/>
                <w:sz w:val="24"/>
                <w:szCs w:val="24"/>
                <w:lang w:val="kk-KZ"/>
              </w:rPr>
              <w:t>Заттардың белгілерін, санын, іс-әрекетін білдіретін сөздерді айта білу дағдыларын дамыту; 5-ке дейін тура және кері санау.</w:t>
            </w:r>
            <w:r>
              <w:rPr>
                <w:rFonts w:ascii="Times New Roman" w:eastAsia="Times New Roman" w:hAnsi="Times New Roman"/>
                <w:sz w:val="24"/>
                <w:szCs w:val="24"/>
                <w:lang w:val="kk-KZ"/>
              </w:rPr>
              <w:t xml:space="preserve">                                                                                                                                                                                                                                   </w:t>
            </w:r>
          </w:p>
          <w:p w14:paraId="320F6F96" w14:textId="77777777" w:rsidR="007416A5" w:rsidRPr="00217DFC" w:rsidRDefault="007416A5" w:rsidP="007416A5">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Тілдің грамматикалық құрылымы. </w:t>
            </w:r>
            <w:r w:rsidRPr="00217DFC">
              <w:rPr>
                <w:rFonts w:ascii="Times New Roman" w:eastAsia="Times New Roman" w:hAnsi="Times New Roman"/>
                <w:sz w:val="24"/>
                <w:szCs w:val="24"/>
                <w:lang w:val="kk-KZ"/>
              </w:rPr>
              <w:t>2-3 сөзден тұратын жай сөйлем құрау дағдысын дамыту.</w:t>
            </w:r>
          </w:p>
          <w:p w14:paraId="15388B03" w14:textId="77777777" w:rsidR="007416A5" w:rsidRPr="00217DFC" w:rsidRDefault="007416A5" w:rsidP="0006610D">
            <w:pPr>
              <w:spacing w:after="240" w:line="240" w:lineRule="auto"/>
              <w:ind w:left="141" w:right="142"/>
              <w:jc w:val="both"/>
              <w:rPr>
                <w:rFonts w:ascii="Times New Roman" w:eastAsia="Times New Roman" w:hAnsi="Times New Roman"/>
                <w:b/>
                <w:sz w:val="24"/>
                <w:szCs w:val="24"/>
                <w:lang w:val="kk-KZ"/>
              </w:rPr>
            </w:pPr>
            <w:r w:rsidRPr="00217DFC">
              <w:rPr>
                <w:rFonts w:ascii="Times New Roman" w:eastAsia="Times New Roman" w:hAnsi="Times New Roman"/>
                <w:b/>
                <w:bCs/>
                <w:sz w:val="24"/>
                <w:szCs w:val="24"/>
                <w:lang w:val="kk-KZ"/>
              </w:rPr>
              <w:t xml:space="preserve">Байланыстырып сөйлеу. </w:t>
            </w:r>
            <w:r w:rsidRPr="00217DFC">
              <w:rPr>
                <w:rFonts w:ascii="Times New Roman" w:eastAsia="Times New Roman" w:hAnsi="Times New Roman"/>
                <w:sz w:val="24"/>
                <w:szCs w:val="24"/>
                <w:lang w:val="kk-KZ"/>
              </w:rPr>
              <w:t>Мұғалім үлгісі бойынша ойыншықтарды сипаттай білу дағдыларын дамыту.</w:t>
            </w:r>
          </w:p>
        </w:tc>
      </w:tr>
      <w:tr w:rsidR="007416A5" w:rsidRPr="00236F67" w14:paraId="2173E891" w14:textId="77777777" w:rsidTr="007416A5">
        <w:trPr>
          <w:trHeight w:val="321"/>
        </w:trPr>
        <w:tc>
          <w:tcPr>
            <w:tcW w:w="2423" w:type="dxa"/>
            <w:tcBorders>
              <w:top w:val="single" w:sz="4" w:space="0" w:color="auto"/>
              <w:left w:val="single" w:sz="4" w:space="0" w:color="auto"/>
              <w:bottom w:val="single" w:sz="4" w:space="0" w:color="auto"/>
              <w:right w:val="single" w:sz="4" w:space="0" w:color="auto"/>
            </w:tcBorders>
            <w:vAlign w:val="center"/>
            <w:hideMark/>
          </w:tcPr>
          <w:p w14:paraId="004C54F2" w14:textId="77777777" w:rsidR="007416A5" w:rsidRPr="00217DFC" w:rsidRDefault="007416A5" w:rsidP="0006610D">
            <w:pPr>
              <w:pStyle w:val="TableParagraph"/>
              <w:spacing w:before="13" w:after="240"/>
              <w:jc w:val="center"/>
              <w:rPr>
                <w:b/>
                <w:sz w:val="24"/>
                <w:szCs w:val="24"/>
              </w:rPr>
            </w:pPr>
            <w:r w:rsidRPr="00217DFC">
              <w:rPr>
                <w:b/>
                <w:bCs/>
                <w:sz w:val="24"/>
                <w:szCs w:val="24"/>
              </w:rPr>
              <w:lastRenderedPageBreak/>
              <w:t>Математика негіздері</w:t>
            </w:r>
          </w:p>
        </w:tc>
        <w:tc>
          <w:tcPr>
            <w:tcW w:w="12887" w:type="dxa"/>
            <w:tcBorders>
              <w:top w:val="single" w:sz="4" w:space="0" w:color="auto"/>
              <w:left w:val="single" w:sz="4" w:space="0" w:color="auto"/>
              <w:bottom w:val="single" w:sz="4" w:space="0" w:color="auto"/>
              <w:right w:val="single" w:sz="4" w:space="0" w:color="auto"/>
            </w:tcBorders>
            <w:hideMark/>
          </w:tcPr>
          <w:p w14:paraId="0B637B9E"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Жиын. </w:t>
            </w:r>
            <w:r w:rsidRPr="00217DFC">
              <w:rPr>
                <w:rFonts w:ascii="Times New Roman" w:hAnsi="Times New Roman"/>
                <w:sz w:val="24"/>
                <w:szCs w:val="24"/>
                <w:lang w:val="kk-KZ"/>
              </w:rPr>
              <w:t>Заттарды жұппен қою арқылы оларды санамай-ақ салыстыру негізінде тең немесе тең еместігін анықтай білу.</w:t>
            </w:r>
          </w:p>
          <w:p w14:paraId="028A1C9E"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Сан, санау. </w:t>
            </w:r>
            <w:r w:rsidRPr="00217DFC">
              <w:rPr>
                <w:rFonts w:ascii="Times New Roman" w:hAnsi="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14:paraId="07788E71"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Шама. </w:t>
            </w:r>
            <w:r w:rsidRPr="00217DFC">
              <w:rPr>
                <w:rFonts w:ascii="Times New Roman" w:hAnsi="Times New Roman"/>
                <w:sz w:val="24"/>
                <w:szCs w:val="24"/>
                <w:lang w:val="kk-KZ"/>
              </w:rPr>
              <w:t>Бірнеше затты өсу (жоғары) және кему (жақын) ретімен орналастырып, салыстыру қабілетін жақсарту.</w:t>
            </w:r>
          </w:p>
          <w:p w14:paraId="36FD405A"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 xml:space="preserve">Геометриялық фигуралар. </w:t>
            </w:r>
            <w:r w:rsidRPr="00217DFC">
              <w:rPr>
                <w:rFonts w:ascii="Times New Roman" w:hAnsi="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2C9A8236" w14:textId="77777777" w:rsidR="007416A5" w:rsidRPr="00217DFC" w:rsidRDefault="007416A5" w:rsidP="0006610D">
            <w:pPr>
              <w:spacing w:after="240" w:line="240" w:lineRule="auto"/>
              <w:ind w:left="141"/>
              <w:rPr>
                <w:rFonts w:ascii="Times New Roman" w:hAnsi="Times New Roman"/>
                <w:sz w:val="24"/>
                <w:szCs w:val="24"/>
                <w:lang w:val="kk-KZ"/>
              </w:rPr>
            </w:pPr>
            <w:r w:rsidRPr="00217DFC">
              <w:rPr>
                <w:rFonts w:ascii="Times New Roman" w:hAnsi="Times New Roman"/>
                <w:b/>
                <w:bCs/>
                <w:sz w:val="24"/>
                <w:szCs w:val="24"/>
                <w:lang w:val="kk-KZ"/>
              </w:rPr>
              <w:t>Кеңістікті бағдарлау.</w:t>
            </w:r>
            <w:r w:rsidRPr="00217DFC">
              <w:rPr>
                <w:rFonts w:ascii="Times New Roman" w:hAnsi="Times New Roman"/>
                <w:sz w:val="24"/>
                <w:szCs w:val="24"/>
                <w:lang w:val="kk-KZ"/>
              </w:rPr>
              <w:t xml:space="preserve"> Заттардың өзіне қатысты орналасуын сөздермен белгілеу (менің алдымда үстел, сол жағымда орындық тұр) қабілетін жетілдіру.</w:t>
            </w:r>
          </w:p>
          <w:p w14:paraId="3E82228A" w14:textId="77777777" w:rsidR="007416A5" w:rsidRPr="00217DFC" w:rsidRDefault="007416A5" w:rsidP="0006610D">
            <w:pPr>
              <w:spacing w:after="240" w:line="240" w:lineRule="auto"/>
              <w:ind w:left="141"/>
              <w:rPr>
                <w:rFonts w:ascii="Times New Roman" w:hAnsi="Times New Roman"/>
                <w:b/>
                <w:bCs/>
                <w:sz w:val="24"/>
                <w:szCs w:val="24"/>
                <w:highlight w:val="yellow"/>
                <w:lang w:val="kk-KZ"/>
              </w:rPr>
            </w:pPr>
            <w:r w:rsidRPr="00217DFC">
              <w:rPr>
                <w:rFonts w:ascii="Times New Roman" w:hAnsi="Times New Roman"/>
                <w:b/>
                <w:bCs/>
                <w:sz w:val="24"/>
                <w:szCs w:val="24"/>
                <w:lang w:val="kk-KZ"/>
              </w:rPr>
              <w:t xml:space="preserve">Уақытты бағдарлау. </w:t>
            </w:r>
            <w:r w:rsidRPr="00217DFC">
              <w:rPr>
                <w:rFonts w:ascii="Times New Roman" w:hAnsi="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7416A5" w:rsidRPr="00236F67" w14:paraId="52EF83F6" w14:textId="77777777" w:rsidTr="007416A5">
        <w:trPr>
          <w:trHeight w:val="318"/>
        </w:trPr>
        <w:tc>
          <w:tcPr>
            <w:tcW w:w="2423" w:type="dxa"/>
            <w:tcBorders>
              <w:top w:val="single" w:sz="4" w:space="0" w:color="auto"/>
              <w:left w:val="single" w:sz="4" w:space="0" w:color="auto"/>
              <w:bottom w:val="single" w:sz="4" w:space="0" w:color="auto"/>
              <w:right w:val="single" w:sz="4" w:space="0" w:color="auto"/>
            </w:tcBorders>
            <w:vAlign w:val="center"/>
            <w:hideMark/>
          </w:tcPr>
          <w:p w14:paraId="76ADD3BF" w14:textId="77777777" w:rsidR="007416A5" w:rsidRPr="00217DFC" w:rsidRDefault="007416A5" w:rsidP="0006610D">
            <w:pPr>
              <w:pStyle w:val="TableParagraph"/>
              <w:spacing w:before="13" w:after="240"/>
              <w:jc w:val="center"/>
              <w:rPr>
                <w:b/>
                <w:sz w:val="24"/>
                <w:szCs w:val="24"/>
              </w:rPr>
            </w:pPr>
            <w:r w:rsidRPr="00217DFC">
              <w:rPr>
                <w:b/>
                <w:sz w:val="24"/>
                <w:szCs w:val="24"/>
              </w:rPr>
              <w:t>Қоршаған ортамен таныстыру</w:t>
            </w:r>
          </w:p>
        </w:tc>
        <w:tc>
          <w:tcPr>
            <w:tcW w:w="12887" w:type="dxa"/>
            <w:tcBorders>
              <w:top w:val="single" w:sz="4" w:space="0" w:color="auto"/>
              <w:left w:val="single" w:sz="4" w:space="0" w:color="auto"/>
              <w:bottom w:val="single" w:sz="4" w:space="0" w:color="auto"/>
              <w:right w:val="single" w:sz="4" w:space="0" w:color="auto"/>
            </w:tcBorders>
            <w:hideMark/>
          </w:tcPr>
          <w:p w14:paraId="05A134C3"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Бала, оның отбасы, үйі. </w:t>
            </w:r>
            <w:r w:rsidRPr="00217DFC">
              <w:rPr>
                <w:rFonts w:ascii="Times New Roman" w:eastAsia="Times New Roman" w:hAnsi="Times New Roman"/>
                <w:bCs/>
                <w:sz w:val="24"/>
                <w:szCs w:val="24"/>
                <w:lang w:val="kk-KZ"/>
              </w:rPr>
              <w:t>Отбасылық мерекелер, салтанатты кештерге қатысуға деген ұмтылысқа дағдыландыру.</w:t>
            </w:r>
          </w:p>
          <w:p w14:paraId="1471BF63"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Заттық әлем. </w:t>
            </w:r>
            <w:r w:rsidRPr="00217DFC">
              <w:rPr>
                <w:rFonts w:ascii="Times New Roman" w:eastAsia="Times New Roman" w:hAnsi="Times New Roman"/>
                <w:bCs/>
                <w:sz w:val="24"/>
                <w:szCs w:val="24"/>
                <w:lang w:val="kk-KZ"/>
              </w:rPr>
              <w:t>Адамдарға еңбектері үшін алғыс айтуға және еңбектің нәтижесіне құрмет көрсете білуге тәрбиелеу.</w:t>
            </w:r>
          </w:p>
          <w:p w14:paraId="6AC7E253"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Байланыс және қозғалыс құралдары. </w:t>
            </w:r>
            <w:r w:rsidRPr="00217DFC">
              <w:rPr>
                <w:rFonts w:ascii="Times New Roman" w:eastAsia="Times New Roman" w:hAnsi="Times New Roman"/>
                <w:bCs/>
                <w:sz w:val="24"/>
                <w:szCs w:val="24"/>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11426E2F"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Еңбекке баулу. </w:t>
            </w:r>
            <w:r w:rsidRPr="00217DFC">
              <w:rPr>
                <w:rFonts w:ascii="Times New Roman" w:eastAsia="Times New Roman" w:hAnsi="Times New Roman"/>
                <w:bCs/>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p>
          <w:p w14:paraId="3C89C76F"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Адамгершілік және патриоттық тәрбие. </w:t>
            </w:r>
            <w:r w:rsidRPr="00217DFC">
              <w:rPr>
                <w:rFonts w:ascii="Times New Roman" w:eastAsia="Times New Roman" w:hAnsi="Times New Roman"/>
                <w:bCs/>
                <w:sz w:val="24"/>
                <w:szCs w:val="24"/>
                <w:lang w:val="kk-KZ"/>
              </w:rPr>
              <w:t>Оның жасына байланысты әдет-ғұрыптар мен дәстүрлер, ұлттық ойындар туралы түсінікті қалыптастыру.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0CB4B64F"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t xml:space="preserve">Жолда жүру ережелері. </w:t>
            </w:r>
            <w:r w:rsidRPr="00217DFC">
              <w:rPr>
                <w:rFonts w:ascii="Times New Roman" w:eastAsia="Times New Roman" w:hAnsi="Times New Roman"/>
                <w:b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0BC2A508" w14:textId="77777777" w:rsidR="007416A5" w:rsidRPr="00217DFC" w:rsidRDefault="007416A5" w:rsidP="0006610D">
            <w:pPr>
              <w:spacing w:after="240" w:line="240" w:lineRule="auto"/>
              <w:ind w:left="141"/>
              <w:rPr>
                <w:rFonts w:ascii="Times New Roman" w:eastAsia="Times New Roman" w:hAnsi="Times New Roman"/>
                <w:b/>
                <w:sz w:val="24"/>
                <w:szCs w:val="24"/>
                <w:lang w:val="kk-KZ"/>
              </w:rPr>
            </w:pPr>
            <w:r w:rsidRPr="00217DFC">
              <w:rPr>
                <w:rFonts w:ascii="Times New Roman" w:eastAsia="Times New Roman" w:hAnsi="Times New Roman"/>
                <w:b/>
                <w:sz w:val="24"/>
                <w:szCs w:val="24"/>
                <w:lang w:val="kk-KZ"/>
              </w:rPr>
              <w:t>Өлі табиғат құбылыстары мен заттары</w:t>
            </w:r>
            <w:r w:rsidRPr="00217DFC">
              <w:rPr>
                <w:rFonts w:ascii="Times New Roman" w:eastAsia="Times New Roman" w:hAnsi="Times New Roman"/>
                <w:bCs/>
                <w:sz w:val="24"/>
                <w:szCs w:val="24"/>
                <w:lang w:val="kk-KZ"/>
              </w:rPr>
              <w:t>.</w:t>
            </w:r>
            <w:r w:rsidRPr="00217DFC">
              <w:rPr>
                <w:rFonts w:ascii="Times New Roman" w:hAnsi="Times New Roman"/>
                <w:bCs/>
                <w:sz w:val="24"/>
                <w:szCs w:val="24"/>
                <w:lang w:val="kk-KZ"/>
              </w:rPr>
              <w:t xml:space="preserve"> </w:t>
            </w:r>
            <w:r w:rsidRPr="00217DFC">
              <w:rPr>
                <w:rFonts w:ascii="Times New Roman" w:eastAsia="Times New Roman" w:hAnsi="Times New Roman"/>
                <w:bCs/>
                <w:sz w:val="24"/>
                <w:szCs w:val="24"/>
                <w:lang w:val="kk-KZ"/>
              </w:rPr>
              <w:t>Қазақстандағы әртүрлі ауа райы жағдайлары туралы түсініктерді дамыту.</w:t>
            </w:r>
          </w:p>
          <w:p w14:paraId="4541DD74" w14:textId="77777777" w:rsidR="007416A5" w:rsidRPr="00217DFC" w:rsidRDefault="007416A5" w:rsidP="0006610D">
            <w:pPr>
              <w:spacing w:after="240" w:line="240" w:lineRule="auto"/>
              <w:ind w:left="141"/>
              <w:rPr>
                <w:rFonts w:ascii="Times New Roman" w:eastAsia="Times New Roman" w:hAnsi="Times New Roman"/>
                <w:bCs/>
                <w:sz w:val="24"/>
                <w:szCs w:val="24"/>
                <w:lang w:val="kk-KZ"/>
              </w:rPr>
            </w:pPr>
            <w:r w:rsidRPr="00217DFC">
              <w:rPr>
                <w:rFonts w:ascii="Times New Roman" w:eastAsia="Times New Roman" w:hAnsi="Times New Roman"/>
                <w:b/>
                <w:sz w:val="24"/>
                <w:szCs w:val="24"/>
                <w:lang w:val="kk-KZ"/>
              </w:rPr>
              <w:lastRenderedPageBreak/>
              <w:t xml:space="preserve">Өсімдіктер әлемі. </w:t>
            </w:r>
            <w:r w:rsidRPr="00217DFC">
              <w:rPr>
                <w:rFonts w:ascii="Times New Roman" w:eastAsia="Times New Roman" w:hAnsi="Times New Roman"/>
                <w:bCs/>
                <w:sz w:val="24"/>
                <w:szCs w:val="24"/>
                <w:lang w:val="kk-KZ"/>
              </w:rPr>
              <w:t>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0AD971CD" w14:textId="77777777" w:rsidR="007416A5" w:rsidRPr="00217DFC" w:rsidRDefault="007416A5" w:rsidP="0006610D">
            <w:pPr>
              <w:spacing w:after="240" w:line="240" w:lineRule="auto"/>
              <w:ind w:left="141"/>
              <w:rPr>
                <w:rFonts w:ascii="Times New Roman" w:eastAsia="Times New Roman" w:hAnsi="Times New Roman"/>
                <w:bCs/>
                <w:sz w:val="24"/>
                <w:szCs w:val="24"/>
                <w:highlight w:val="yellow"/>
                <w:lang w:val="kk-KZ"/>
              </w:rPr>
            </w:pPr>
            <w:r w:rsidRPr="00217DFC">
              <w:rPr>
                <w:rFonts w:ascii="Times New Roman" w:eastAsia="Times New Roman" w:hAnsi="Times New Roman"/>
                <w:b/>
                <w:sz w:val="24"/>
                <w:szCs w:val="24"/>
                <w:lang w:val="kk-KZ"/>
              </w:rPr>
              <w:t>Жануарлар әлемі.</w:t>
            </w:r>
            <w:r w:rsidRPr="00217DFC">
              <w:rPr>
                <w:rFonts w:ascii="Times New Roman" w:hAnsi="Times New Roman"/>
                <w:sz w:val="24"/>
                <w:szCs w:val="24"/>
                <w:lang w:val="kk-KZ"/>
              </w:rPr>
              <w:t xml:space="preserve"> </w:t>
            </w:r>
            <w:r w:rsidRPr="00217DFC">
              <w:rPr>
                <w:rFonts w:ascii="Times New Roman" w:eastAsia="Times New Roman" w:hAnsi="Times New Roman"/>
                <w:bCs/>
                <w:sz w:val="24"/>
                <w:szCs w:val="24"/>
                <w:lang w:val="kk-KZ"/>
              </w:rPr>
              <w:t>Жәндіктер туралы (қоңыз, көбелек, шыбын, құмырсқа), қыстап қалатын және жыл құстары туралы ұғымдарын кеңейту.</w:t>
            </w:r>
          </w:p>
        </w:tc>
      </w:tr>
      <w:tr w:rsidR="007416A5" w:rsidRPr="00236F67" w14:paraId="04737E28" w14:textId="77777777" w:rsidTr="007416A5">
        <w:trPr>
          <w:trHeight w:val="302"/>
        </w:trPr>
        <w:tc>
          <w:tcPr>
            <w:tcW w:w="2423" w:type="dxa"/>
            <w:tcBorders>
              <w:top w:val="single" w:sz="4" w:space="0" w:color="auto"/>
              <w:left w:val="single" w:sz="4" w:space="0" w:color="auto"/>
              <w:bottom w:val="single" w:sz="4" w:space="0" w:color="auto"/>
              <w:right w:val="single" w:sz="4" w:space="0" w:color="auto"/>
            </w:tcBorders>
            <w:vAlign w:val="center"/>
            <w:hideMark/>
          </w:tcPr>
          <w:p w14:paraId="49A660F0" w14:textId="77777777" w:rsidR="007416A5" w:rsidRPr="00217DFC" w:rsidRDefault="007416A5" w:rsidP="0006610D">
            <w:pPr>
              <w:pStyle w:val="TableParagraph"/>
              <w:spacing w:before="3" w:after="240"/>
              <w:jc w:val="center"/>
              <w:rPr>
                <w:b/>
                <w:sz w:val="24"/>
                <w:szCs w:val="24"/>
              </w:rPr>
            </w:pPr>
            <w:r w:rsidRPr="00217DFC">
              <w:rPr>
                <w:b/>
                <w:sz w:val="24"/>
                <w:szCs w:val="24"/>
              </w:rPr>
              <w:lastRenderedPageBreak/>
              <w:t>Сурет салу</w:t>
            </w:r>
          </w:p>
        </w:tc>
        <w:tc>
          <w:tcPr>
            <w:tcW w:w="12887" w:type="dxa"/>
            <w:tcBorders>
              <w:top w:val="single" w:sz="4" w:space="0" w:color="auto"/>
              <w:left w:val="single" w:sz="4" w:space="0" w:color="auto"/>
              <w:bottom w:val="single" w:sz="4" w:space="0" w:color="auto"/>
              <w:right w:val="single" w:sz="4" w:space="0" w:color="auto"/>
            </w:tcBorders>
            <w:hideMark/>
          </w:tcPr>
          <w:p w14:paraId="0EE1B899"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 Қылқаламды үстінен баса отырып, жуан сызықтарды ал қылқаламның ұшымен жіңішке сызықтарды жүргізу.</w:t>
            </w:r>
          </w:p>
        </w:tc>
      </w:tr>
      <w:tr w:rsidR="007416A5" w:rsidRPr="00217DFC" w14:paraId="7EA49EAD"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5DBB7D53" w14:textId="77777777" w:rsidR="007416A5" w:rsidRPr="00217DFC" w:rsidRDefault="007416A5" w:rsidP="0006610D">
            <w:pPr>
              <w:pStyle w:val="TableParagraph"/>
              <w:spacing w:after="240"/>
              <w:jc w:val="center"/>
              <w:rPr>
                <w:b/>
                <w:sz w:val="24"/>
                <w:szCs w:val="24"/>
              </w:rPr>
            </w:pPr>
            <w:r w:rsidRPr="00217DFC">
              <w:rPr>
                <w:b/>
                <w:sz w:val="24"/>
                <w:szCs w:val="24"/>
              </w:rPr>
              <w:t xml:space="preserve">Мүсіндеу </w:t>
            </w:r>
          </w:p>
        </w:tc>
        <w:tc>
          <w:tcPr>
            <w:tcW w:w="12887" w:type="dxa"/>
            <w:tcBorders>
              <w:top w:val="single" w:sz="4" w:space="0" w:color="auto"/>
              <w:left w:val="single" w:sz="4" w:space="0" w:color="auto"/>
              <w:bottom w:val="single" w:sz="4" w:space="0" w:color="auto"/>
              <w:right w:val="single" w:sz="4" w:space="0" w:color="auto"/>
            </w:tcBorders>
            <w:hideMark/>
          </w:tcPr>
          <w:p w14:paraId="7CC3CD36"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tc>
      </w:tr>
      <w:tr w:rsidR="007416A5" w:rsidRPr="00236F67" w14:paraId="77C6F515"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0C68620A" w14:textId="77777777" w:rsidR="007416A5" w:rsidRPr="00217DFC" w:rsidRDefault="007416A5" w:rsidP="0006610D">
            <w:pPr>
              <w:pStyle w:val="TableParagraph"/>
              <w:spacing w:after="240"/>
              <w:jc w:val="center"/>
              <w:rPr>
                <w:b/>
                <w:bCs/>
                <w:sz w:val="24"/>
                <w:szCs w:val="24"/>
              </w:rPr>
            </w:pPr>
            <w:r w:rsidRPr="00217DFC">
              <w:rPr>
                <w:b/>
                <w:bCs/>
                <w:sz w:val="24"/>
                <w:szCs w:val="24"/>
              </w:rPr>
              <w:t>Жапсыру</w:t>
            </w:r>
          </w:p>
        </w:tc>
        <w:tc>
          <w:tcPr>
            <w:tcW w:w="12887" w:type="dxa"/>
            <w:tcBorders>
              <w:top w:val="single" w:sz="4" w:space="0" w:color="auto"/>
              <w:left w:val="single" w:sz="4" w:space="0" w:color="auto"/>
              <w:bottom w:val="single" w:sz="4" w:space="0" w:color="auto"/>
              <w:right w:val="single" w:sz="4" w:space="0" w:color="auto"/>
            </w:tcBorders>
            <w:hideMark/>
          </w:tcPr>
          <w:p w14:paraId="1B85D19B" w14:textId="77777777" w:rsidR="007416A5" w:rsidRPr="00217DFC" w:rsidRDefault="007416A5" w:rsidP="0006610D">
            <w:pPr>
              <w:pStyle w:val="11"/>
              <w:spacing w:after="240"/>
              <w:ind w:left="141" w:right="142"/>
              <w:jc w:val="both"/>
              <w:rPr>
                <w:b w:val="0"/>
                <w:sz w:val="24"/>
                <w:szCs w:val="24"/>
              </w:rPr>
            </w:pPr>
            <w:r w:rsidRPr="00217DFC">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7416A5" w:rsidRPr="00236F67" w14:paraId="4D4C6091"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26B5154D" w14:textId="77777777" w:rsidR="007416A5" w:rsidRPr="00217DFC" w:rsidRDefault="007416A5" w:rsidP="0006610D">
            <w:pPr>
              <w:pStyle w:val="TableParagraph"/>
              <w:spacing w:after="240"/>
              <w:jc w:val="center"/>
              <w:rPr>
                <w:b/>
                <w:bCs/>
                <w:sz w:val="24"/>
                <w:szCs w:val="24"/>
              </w:rPr>
            </w:pPr>
            <w:r w:rsidRPr="00217DFC">
              <w:rPr>
                <w:b/>
                <w:bCs/>
                <w:sz w:val="24"/>
                <w:szCs w:val="24"/>
              </w:rPr>
              <w:t>Құрастыру</w:t>
            </w:r>
          </w:p>
        </w:tc>
        <w:tc>
          <w:tcPr>
            <w:tcW w:w="12887" w:type="dxa"/>
            <w:tcBorders>
              <w:top w:val="single" w:sz="4" w:space="0" w:color="auto"/>
              <w:left w:val="single" w:sz="4" w:space="0" w:color="auto"/>
              <w:bottom w:val="single" w:sz="4" w:space="0" w:color="auto"/>
              <w:right w:val="single" w:sz="4" w:space="0" w:color="auto"/>
            </w:tcBorders>
            <w:hideMark/>
          </w:tcPr>
          <w:p w14:paraId="0BFEE964"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7416A5" w:rsidRPr="00236F67" w14:paraId="2CFBC13C" w14:textId="77777777" w:rsidTr="007416A5">
        <w:trPr>
          <w:trHeight w:val="275"/>
        </w:trPr>
        <w:tc>
          <w:tcPr>
            <w:tcW w:w="2423" w:type="dxa"/>
            <w:tcBorders>
              <w:top w:val="single" w:sz="4" w:space="0" w:color="auto"/>
              <w:left w:val="single" w:sz="4" w:space="0" w:color="auto"/>
              <w:bottom w:val="single" w:sz="4" w:space="0" w:color="auto"/>
              <w:right w:val="single" w:sz="4" w:space="0" w:color="auto"/>
            </w:tcBorders>
            <w:vAlign w:val="center"/>
            <w:hideMark/>
          </w:tcPr>
          <w:p w14:paraId="06218035" w14:textId="77777777" w:rsidR="007416A5" w:rsidRPr="00217DFC" w:rsidRDefault="007416A5" w:rsidP="0006610D">
            <w:pPr>
              <w:pStyle w:val="TableParagraph"/>
              <w:spacing w:after="240"/>
              <w:jc w:val="center"/>
              <w:rPr>
                <w:b/>
                <w:sz w:val="24"/>
                <w:szCs w:val="24"/>
              </w:rPr>
            </w:pPr>
            <w:r w:rsidRPr="00217DFC">
              <w:rPr>
                <w:b/>
                <w:sz w:val="24"/>
                <w:szCs w:val="24"/>
              </w:rPr>
              <w:t>Музыка</w:t>
            </w:r>
          </w:p>
        </w:tc>
        <w:tc>
          <w:tcPr>
            <w:tcW w:w="12887" w:type="dxa"/>
            <w:tcBorders>
              <w:top w:val="single" w:sz="4" w:space="0" w:color="auto"/>
              <w:left w:val="single" w:sz="4" w:space="0" w:color="auto"/>
              <w:bottom w:val="single" w:sz="4" w:space="0" w:color="auto"/>
              <w:right w:val="single" w:sz="4" w:space="0" w:color="auto"/>
            </w:tcBorders>
            <w:hideMark/>
          </w:tcPr>
          <w:p w14:paraId="4E402973"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Музыка тыңдау.</w:t>
            </w:r>
            <w:r w:rsidRPr="00217DFC">
              <w:rPr>
                <w:rFonts w:ascii="Times New Roman" w:eastAsia="Times New Roman" w:hAnsi="Times New Roman"/>
                <w:sz w:val="24"/>
                <w:szCs w:val="24"/>
                <w:lang w:val="kk-KZ"/>
              </w:rPr>
              <w:t xml:space="preserve"> Қазақтың ұлттық аспабы домбырамен орындалған әндер мен күйлерді тыңдату.</w:t>
            </w:r>
          </w:p>
          <w:p w14:paraId="0E830376"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Ән айту. </w:t>
            </w:r>
            <w:r w:rsidRPr="00217DFC">
              <w:rPr>
                <w:rFonts w:ascii="Times New Roman" w:eastAsia="Times New Roman" w:hAnsi="Times New Roman"/>
                <w:sz w:val="24"/>
                <w:szCs w:val="24"/>
                <w:lang w:val="kk-KZ"/>
              </w:rPr>
              <w:t>Аспаптың сүйемелдеуімен және сүйемелдеуінсіз ән айтуға баулу (тәрбиешіні көмегімен).</w:t>
            </w:r>
          </w:p>
          <w:p w14:paraId="532881CF"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 xml:space="preserve">Музыкалық-ырғақты қимылдар. </w:t>
            </w:r>
            <w:r w:rsidRPr="00217DFC">
              <w:rPr>
                <w:rFonts w:ascii="Times New Roman" w:eastAsia="Times New Roman" w:hAnsi="Times New Roman"/>
                <w:sz w:val="24"/>
                <w:szCs w:val="24"/>
                <w:lang w:val="kk-KZ"/>
              </w:rPr>
              <w:t>Музыканың ырғағына сәйкес әртүрлі қарқынмен секіру.</w:t>
            </w:r>
          </w:p>
          <w:p w14:paraId="5408C807" w14:textId="77777777" w:rsidR="007416A5" w:rsidRPr="00217DFC" w:rsidRDefault="007416A5" w:rsidP="0006610D">
            <w:pPr>
              <w:spacing w:after="240" w:line="240" w:lineRule="auto"/>
              <w:ind w:left="141" w:right="142"/>
              <w:jc w:val="both"/>
              <w:rPr>
                <w:rFonts w:ascii="Times New Roman" w:eastAsia="Times New Roman" w:hAnsi="Times New Roman"/>
                <w:sz w:val="24"/>
                <w:szCs w:val="24"/>
                <w:lang w:val="kk-KZ"/>
              </w:rPr>
            </w:pPr>
            <w:r w:rsidRPr="00217DFC">
              <w:rPr>
                <w:rFonts w:ascii="Times New Roman" w:eastAsia="Times New Roman" w:hAnsi="Times New Roman"/>
                <w:b/>
                <w:bCs/>
                <w:sz w:val="24"/>
                <w:szCs w:val="24"/>
                <w:lang w:val="kk-KZ"/>
              </w:rPr>
              <w:t>Балалар музыкалық аспаптарында ойнау.</w:t>
            </w:r>
            <w:r w:rsidRPr="00217DFC">
              <w:rPr>
                <w:rFonts w:ascii="Times New Roman" w:eastAsia="Times New Roman" w:hAnsi="Times New Roman"/>
                <w:sz w:val="24"/>
                <w:szCs w:val="24"/>
                <w:lang w:val="kk-KZ"/>
              </w:rPr>
              <w:t xml:space="preserve"> Ағаш қасықтармен, сылдырмақтармен, асатаяқ, домбыра, сазсырнайда қарапайым әуендерді ойнай білуді дамыту. Балалар музыкалық аспаптарын тану және атауды жетілдіру.</w:t>
            </w:r>
          </w:p>
          <w:p w14:paraId="6FEE889C" w14:textId="77777777" w:rsidR="007416A5" w:rsidRPr="00217DFC" w:rsidRDefault="007416A5" w:rsidP="0006610D">
            <w:pPr>
              <w:spacing w:after="240" w:line="240" w:lineRule="auto"/>
              <w:ind w:left="141" w:right="142"/>
              <w:jc w:val="both"/>
              <w:rPr>
                <w:rFonts w:ascii="Times New Roman" w:eastAsia="Times New Roman" w:hAnsi="Times New Roman"/>
                <w:sz w:val="24"/>
                <w:szCs w:val="24"/>
                <w:highlight w:val="yellow"/>
                <w:lang w:val="kk-KZ"/>
              </w:rPr>
            </w:pPr>
            <w:r w:rsidRPr="00217DFC">
              <w:rPr>
                <w:rFonts w:ascii="Times New Roman" w:eastAsia="Times New Roman" w:hAnsi="Times New Roman"/>
                <w:b/>
                <w:bCs/>
                <w:sz w:val="24"/>
                <w:szCs w:val="24"/>
                <w:lang w:val="kk-KZ"/>
              </w:rPr>
              <w:t xml:space="preserve">Билер. </w:t>
            </w:r>
            <w:r w:rsidRPr="00217DFC">
              <w:rPr>
                <w:rFonts w:ascii="Times New Roman" w:eastAsia="Times New Roman" w:hAnsi="Times New Roman"/>
                <w:sz w:val="24"/>
                <w:szCs w:val="24"/>
                <w:lang w:val="kk-KZ"/>
              </w:rPr>
              <w:t xml:space="preserve">Қазақтың ұлттық би өнерімен таныстыру. </w:t>
            </w:r>
          </w:p>
        </w:tc>
      </w:tr>
    </w:tbl>
    <w:p w14:paraId="5130D850" w14:textId="77777777" w:rsidR="006E1D83" w:rsidRDefault="006E1D83" w:rsidP="006E1D83">
      <w:pPr>
        <w:rPr>
          <w:rFonts w:ascii="Times New Roman" w:eastAsia="Times New Roman" w:hAnsi="Times New Roman" w:cs="Times New Roman"/>
          <w:color w:val="222222"/>
          <w:sz w:val="24"/>
          <w:szCs w:val="21"/>
          <w:lang w:val="kk-KZ"/>
        </w:rPr>
      </w:pPr>
    </w:p>
    <w:p w14:paraId="59E753C5" w14:textId="77777777" w:rsidR="007416A5" w:rsidRDefault="007416A5" w:rsidP="006E1D83">
      <w:pPr>
        <w:rPr>
          <w:rFonts w:ascii="Times New Roman" w:eastAsia="Times New Roman" w:hAnsi="Times New Roman" w:cs="Times New Roman"/>
          <w:color w:val="222222"/>
          <w:sz w:val="24"/>
          <w:szCs w:val="21"/>
          <w:lang w:val="kk-KZ"/>
        </w:rPr>
      </w:pPr>
    </w:p>
    <w:p w14:paraId="1A859D30" w14:textId="77777777" w:rsidR="007416A5" w:rsidRDefault="007416A5" w:rsidP="006E1D83">
      <w:pPr>
        <w:rPr>
          <w:rFonts w:ascii="Times New Roman" w:eastAsia="Times New Roman" w:hAnsi="Times New Roman" w:cs="Times New Roman"/>
          <w:color w:val="222222"/>
          <w:sz w:val="24"/>
          <w:szCs w:val="21"/>
          <w:lang w:val="kk-KZ"/>
        </w:rPr>
      </w:pPr>
    </w:p>
    <w:p w14:paraId="12EBEE24" w14:textId="77777777" w:rsidR="007416A5" w:rsidRDefault="007416A5" w:rsidP="006E1D83">
      <w:pPr>
        <w:rPr>
          <w:rFonts w:ascii="Times New Roman" w:eastAsia="Times New Roman" w:hAnsi="Times New Roman" w:cs="Times New Roman"/>
          <w:color w:val="222222"/>
          <w:sz w:val="24"/>
          <w:szCs w:val="21"/>
          <w:lang w:val="kk-KZ"/>
        </w:rPr>
      </w:pPr>
    </w:p>
    <w:p w14:paraId="001B9B4C" w14:textId="77777777" w:rsidR="007416A5" w:rsidRDefault="007416A5" w:rsidP="006E1D83">
      <w:pPr>
        <w:rPr>
          <w:rFonts w:ascii="Times New Roman" w:eastAsia="Times New Roman" w:hAnsi="Times New Roman" w:cs="Times New Roman"/>
          <w:color w:val="222222"/>
          <w:sz w:val="24"/>
          <w:szCs w:val="21"/>
          <w:lang w:val="kk-KZ"/>
        </w:rPr>
      </w:pPr>
    </w:p>
    <w:p w14:paraId="3E215946" w14:textId="77777777" w:rsidR="007416A5" w:rsidRDefault="007416A5" w:rsidP="006E1D83">
      <w:pPr>
        <w:rPr>
          <w:rFonts w:ascii="Times New Roman" w:eastAsia="Times New Roman" w:hAnsi="Times New Roman" w:cs="Times New Roman"/>
          <w:color w:val="222222"/>
          <w:sz w:val="24"/>
          <w:szCs w:val="21"/>
          <w:lang w:val="kk-KZ"/>
        </w:rPr>
      </w:pPr>
    </w:p>
    <w:p w14:paraId="206AA1C8" w14:textId="77777777" w:rsidR="007416A5" w:rsidRDefault="007416A5" w:rsidP="006E1D83">
      <w:pPr>
        <w:rPr>
          <w:rFonts w:ascii="Times New Roman" w:eastAsia="Times New Roman" w:hAnsi="Times New Roman" w:cs="Times New Roman"/>
          <w:color w:val="222222"/>
          <w:sz w:val="24"/>
          <w:szCs w:val="21"/>
          <w:lang w:val="kk-KZ"/>
        </w:rPr>
      </w:pPr>
    </w:p>
    <w:p w14:paraId="35CD453B" w14:textId="77777777" w:rsidR="007416A5" w:rsidRDefault="007416A5" w:rsidP="006E1D83">
      <w:pPr>
        <w:rPr>
          <w:rFonts w:ascii="Times New Roman" w:eastAsia="Times New Roman" w:hAnsi="Times New Roman" w:cs="Times New Roman"/>
          <w:color w:val="222222"/>
          <w:sz w:val="24"/>
          <w:szCs w:val="21"/>
          <w:lang w:val="kk-KZ"/>
        </w:rPr>
      </w:pPr>
    </w:p>
    <w:p w14:paraId="1EE5BE87" w14:textId="77777777" w:rsidR="007416A5" w:rsidRDefault="007416A5" w:rsidP="006E1D83">
      <w:pPr>
        <w:rPr>
          <w:rFonts w:ascii="Times New Roman" w:eastAsia="Times New Roman" w:hAnsi="Times New Roman" w:cs="Times New Roman"/>
          <w:color w:val="222222"/>
          <w:sz w:val="24"/>
          <w:szCs w:val="21"/>
          <w:lang w:val="kk-KZ"/>
        </w:rPr>
      </w:pPr>
    </w:p>
    <w:p w14:paraId="6ECB0F91" w14:textId="3817B112" w:rsidR="007416A5" w:rsidRDefault="007416A5" w:rsidP="006E1D83">
      <w:pPr>
        <w:rPr>
          <w:rFonts w:ascii="Times New Roman" w:eastAsia="Times New Roman" w:hAnsi="Times New Roman" w:cs="Times New Roman"/>
          <w:color w:val="222222"/>
          <w:sz w:val="24"/>
          <w:szCs w:val="21"/>
          <w:lang w:val="kk-KZ"/>
        </w:rPr>
      </w:pPr>
    </w:p>
    <w:p w14:paraId="7FF0DDA5" w14:textId="77777777" w:rsidR="00E51333" w:rsidRDefault="00E51333" w:rsidP="006E1D83">
      <w:pPr>
        <w:rPr>
          <w:rFonts w:ascii="Times New Roman" w:eastAsia="Times New Roman" w:hAnsi="Times New Roman" w:cs="Times New Roman"/>
          <w:color w:val="222222"/>
          <w:sz w:val="24"/>
          <w:szCs w:val="21"/>
          <w:lang w:val="kk-KZ"/>
        </w:rPr>
      </w:pPr>
    </w:p>
    <w:p w14:paraId="7F21154C" w14:textId="77777777" w:rsidR="007416A5" w:rsidRDefault="007416A5" w:rsidP="006E1D83">
      <w:pPr>
        <w:rPr>
          <w:rFonts w:ascii="Times New Roman" w:eastAsia="Times New Roman" w:hAnsi="Times New Roman" w:cs="Times New Roman"/>
          <w:color w:val="222222"/>
          <w:sz w:val="24"/>
          <w:szCs w:val="21"/>
          <w:lang w:val="kk-KZ"/>
        </w:rPr>
      </w:pPr>
    </w:p>
    <w:p w14:paraId="333B0CE8" w14:textId="77777777" w:rsidR="0057280F" w:rsidRPr="005C4BF6" w:rsidRDefault="0057280F" w:rsidP="005C4BF6">
      <w:pPr>
        <w:spacing w:after="150" w:line="240" w:lineRule="auto"/>
        <w:jc w:val="center"/>
        <w:rPr>
          <w:rFonts w:ascii="Times New Roman" w:eastAsia="Times New Roman" w:hAnsi="Times New Roman" w:cs="Times New Roman"/>
          <w:sz w:val="24"/>
          <w:szCs w:val="21"/>
          <w:lang w:val="kk-KZ"/>
        </w:rPr>
      </w:pPr>
      <w:r w:rsidRPr="00C939BF">
        <w:rPr>
          <w:rFonts w:ascii="Times New Roman" w:eastAsia="Times New Roman" w:hAnsi="Times New Roman" w:cs="Times New Roman"/>
          <w:b/>
          <w:bCs/>
          <w:color w:val="222222"/>
          <w:sz w:val="24"/>
          <w:szCs w:val="21"/>
          <w:lang w:val="kk-KZ"/>
        </w:rPr>
        <w:t>Мектепке дейінгі тәрбие мен оқытудың үлгілік оқу жоспары және Мектепке дейінгі тәрбие мен оқытудың үлгілік</w:t>
      </w:r>
      <w:r w:rsidR="005C4BF6">
        <w:rPr>
          <w:rFonts w:ascii="Times New Roman" w:eastAsia="Times New Roman" w:hAnsi="Times New Roman" w:cs="Times New Roman"/>
          <w:b/>
          <w:bCs/>
          <w:color w:val="222222"/>
          <w:sz w:val="24"/>
          <w:szCs w:val="21"/>
          <w:lang w:val="kk-KZ"/>
        </w:rPr>
        <w:t xml:space="preserve"> оқу бағдарламасы негізінде 2023/2024</w:t>
      </w:r>
      <w:r w:rsidRPr="00C939BF">
        <w:rPr>
          <w:rFonts w:ascii="Times New Roman" w:eastAsia="Times New Roman" w:hAnsi="Times New Roman" w:cs="Times New Roman"/>
          <w:b/>
          <w:bCs/>
          <w:color w:val="222222"/>
          <w:sz w:val="24"/>
          <w:szCs w:val="21"/>
          <w:lang w:val="kk-KZ"/>
        </w:rPr>
        <w:t xml:space="preserve"> оқу жылына арналған</w:t>
      </w:r>
      <w:r>
        <w:rPr>
          <w:rFonts w:ascii="Times New Roman" w:eastAsia="Times New Roman" w:hAnsi="Times New Roman" w:cs="Times New Roman"/>
          <w:color w:val="222222"/>
          <w:sz w:val="24"/>
          <w:szCs w:val="21"/>
          <w:lang w:val="kk-KZ"/>
        </w:rPr>
        <w:t xml:space="preserve">  </w:t>
      </w:r>
      <w:r w:rsidR="005C4BF6" w:rsidRPr="008E7716">
        <w:rPr>
          <w:rFonts w:ascii="Times New Roman" w:eastAsia="Times New Roman" w:hAnsi="Times New Roman" w:cs="Times New Roman"/>
          <w:b/>
          <w:bCs/>
          <w:sz w:val="24"/>
          <w:szCs w:val="21"/>
          <w:lang w:val="kk-KZ"/>
        </w:rPr>
        <w:t>ұйымдастырылған іс-әрекеттің перспективалық жоспары</w:t>
      </w:r>
      <w:r>
        <w:rPr>
          <w:rFonts w:ascii="Times New Roman" w:eastAsia="Times New Roman" w:hAnsi="Times New Roman" w:cs="Times New Roman"/>
          <w:color w:val="222222"/>
          <w:sz w:val="24"/>
          <w:szCs w:val="21"/>
          <w:lang w:val="kk-KZ"/>
        </w:rPr>
        <w:t xml:space="preserve">                                                                                                                                                       </w:t>
      </w:r>
    </w:p>
    <w:p w14:paraId="6E561C6D"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Білім беру ұйымы</w:t>
      </w:r>
      <w:r>
        <w:rPr>
          <w:rFonts w:ascii="Times New Roman" w:eastAsia="Times New Roman" w:hAnsi="Times New Roman" w:cs="Times New Roman"/>
          <w:sz w:val="24"/>
          <w:szCs w:val="21"/>
          <w:lang w:val="kk-KZ"/>
        </w:rPr>
        <w:t>: ЖШС «Адема» бөбекжай-балабақшасы</w:t>
      </w:r>
    </w:p>
    <w:p w14:paraId="788D80AC" w14:textId="77777777" w:rsidR="00E51333" w:rsidRDefault="00E51333" w:rsidP="00E51333">
      <w:pPr>
        <w:spacing w:after="0" w:line="240" w:lineRule="auto"/>
        <w:rPr>
          <w:rFonts w:ascii="Times New Roman" w:eastAsia="Times New Roman" w:hAnsi="Times New Roman" w:cs="Times New Roman"/>
          <w:sz w:val="24"/>
          <w:szCs w:val="21"/>
          <w:lang w:val="kk-KZ"/>
        </w:rPr>
      </w:pPr>
      <w:r>
        <w:rPr>
          <w:rFonts w:ascii="Times New Roman" w:eastAsia="Times New Roman" w:hAnsi="Times New Roman" w:cs="Times New Roman"/>
          <w:b/>
          <w:sz w:val="24"/>
          <w:szCs w:val="21"/>
          <w:lang w:val="kk-KZ"/>
        </w:rPr>
        <w:t>Топ</w:t>
      </w:r>
      <w:r>
        <w:rPr>
          <w:rFonts w:ascii="Times New Roman" w:eastAsia="Times New Roman" w:hAnsi="Times New Roman" w:cs="Times New Roman"/>
          <w:sz w:val="24"/>
          <w:szCs w:val="21"/>
          <w:lang w:val="kk-KZ"/>
        </w:rPr>
        <w:t>: мектепке дейінгі ұйымның Ересек  «Жұлдыз» тобы</w:t>
      </w:r>
    </w:p>
    <w:p w14:paraId="7BFF1399" w14:textId="77777777" w:rsidR="0057280F" w:rsidRPr="00C939BF" w:rsidRDefault="0057280F" w:rsidP="00E51333">
      <w:pPr>
        <w:spacing w:after="0" w:line="240" w:lineRule="auto"/>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Бала жасы:</w:t>
      </w:r>
      <w:r>
        <w:rPr>
          <w:rFonts w:ascii="Times New Roman" w:eastAsia="Times New Roman" w:hAnsi="Times New Roman" w:cs="Times New Roman"/>
          <w:color w:val="222222"/>
          <w:sz w:val="24"/>
          <w:szCs w:val="21"/>
          <w:lang w:val="kk-KZ"/>
        </w:rPr>
        <w:t xml:space="preserve"> 4</w:t>
      </w:r>
      <w:r w:rsidRPr="00C939BF">
        <w:rPr>
          <w:rFonts w:ascii="Times New Roman" w:eastAsia="Times New Roman" w:hAnsi="Times New Roman" w:cs="Times New Roman"/>
          <w:color w:val="222222"/>
          <w:sz w:val="24"/>
          <w:szCs w:val="21"/>
          <w:lang w:val="kk-KZ"/>
        </w:rPr>
        <w:t xml:space="preserve"> жастағы балалар</w:t>
      </w:r>
    </w:p>
    <w:p w14:paraId="039FD84F" w14:textId="77777777" w:rsidR="0057280F" w:rsidRDefault="0057280F" w:rsidP="00E51333">
      <w:pPr>
        <w:spacing w:after="0"/>
        <w:rPr>
          <w:rFonts w:ascii="Times New Roman" w:eastAsia="Times New Roman" w:hAnsi="Times New Roman" w:cs="Times New Roman"/>
          <w:color w:val="222222"/>
          <w:sz w:val="24"/>
          <w:szCs w:val="21"/>
          <w:lang w:val="kk-KZ"/>
        </w:rPr>
      </w:pPr>
      <w:r w:rsidRPr="00CC7515">
        <w:rPr>
          <w:rFonts w:ascii="Times New Roman" w:eastAsia="Times New Roman" w:hAnsi="Times New Roman" w:cs="Times New Roman"/>
          <w:b/>
          <w:color w:val="222222"/>
          <w:sz w:val="24"/>
          <w:szCs w:val="21"/>
          <w:lang w:val="kk-KZ"/>
        </w:rPr>
        <w:t>Кезеңі:</w:t>
      </w:r>
      <w:r>
        <w:rPr>
          <w:rFonts w:ascii="Times New Roman" w:eastAsia="Times New Roman" w:hAnsi="Times New Roman" w:cs="Times New Roman"/>
          <w:color w:val="222222"/>
          <w:sz w:val="24"/>
          <w:szCs w:val="21"/>
          <w:lang w:val="kk-KZ"/>
        </w:rPr>
        <w:t xml:space="preserve"> мамыр</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12191"/>
      </w:tblGrid>
      <w:tr w:rsidR="0057280F" w:rsidRPr="001A1425" w14:paraId="782E108A" w14:textId="77777777" w:rsidTr="0057280F">
        <w:trPr>
          <w:trHeight w:val="464"/>
        </w:trPr>
        <w:tc>
          <w:tcPr>
            <w:tcW w:w="3119" w:type="dxa"/>
          </w:tcPr>
          <w:p w14:paraId="263A0EC4" w14:textId="77777777" w:rsidR="0057280F" w:rsidRDefault="0057280F" w:rsidP="001C33C1">
            <w:pPr>
              <w:pStyle w:val="TableParagraph"/>
              <w:ind w:left="143"/>
              <w:jc w:val="center"/>
              <w:rPr>
                <w:b/>
                <w:bCs/>
                <w:sz w:val="24"/>
                <w:szCs w:val="24"/>
              </w:rPr>
            </w:pPr>
            <w:r>
              <w:rPr>
                <w:b/>
                <w:bCs/>
                <w:sz w:val="24"/>
                <w:szCs w:val="24"/>
              </w:rPr>
              <w:t>Ұйымдастырылған</w:t>
            </w:r>
          </w:p>
          <w:p w14:paraId="1C55344C" w14:textId="77777777" w:rsidR="0057280F" w:rsidRPr="001A1425" w:rsidRDefault="0057280F" w:rsidP="001C33C1">
            <w:pPr>
              <w:pStyle w:val="TableParagraph"/>
              <w:ind w:left="143"/>
              <w:jc w:val="center"/>
              <w:rPr>
                <w:b/>
                <w:sz w:val="24"/>
                <w:szCs w:val="24"/>
              </w:rPr>
            </w:pPr>
            <w:r>
              <w:rPr>
                <w:b/>
                <w:bCs/>
                <w:sz w:val="24"/>
                <w:szCs w:val="24"/>
              </w:rPr>
              <w:t xml:space="preserve"> іс - әрекет</w:t>
            </w:r>
          </w:p>
        </w:tc>
        <w:tc>
          <w:tcPr>
            <w:tcW w:w="12191" w:type="dxa"/>
          </w:tcPr>
          <w:p w14:paraId="0BC3F8D7" w14:textId="77777777" w:rsidR="0057280F" w:rsidRPr="001A1425" w:rsidRDefault="0057280F" w:rsidP="001C33C1">
            <w:pPr>
              <w:pStyle w:val="TableParagraph"/>
              <w:spacing w:before="153"/>
              <w:ind w:right="168"/>
              <w:jc w:val="center"/>
              <w:rPr>
                <w:b/>
                <w:sz w:val="24"/>
                <w:szCs w:val="24"/>
              </w:rPr>
            </w:pPr>
            <w:r w:rsidRPr="001A1425">
              <w:rPr>
                <w:b/>
                <w:bCs/>
                <w:sz w:val="24"/>
                <w:szCs w:val="24"/>
              </w:rPr>
              <w:t>Ұйымдастырылған қызметтің міндеттері</w:t>
            </w:r>
          </w:p>
        </w:tc>
      </w:tr>
      <w:tr w:rsidR="0057280F" w:rsidRPr="00236F67" w14:paraId="221B3688" w14:textId="77777777" w:rsidTr="0057280F">
        <w:trPr>
          <w:trHeight w:val="70"/>
        </w:trPr>
        <w:tc>
          <w:tcPr>
            <w:tcW w:w="3119" w:type="dxa"/>
          </w:tcPr>
          <w:p w14:paraId="1A3D866E" w14:textId="77777777" w:rsidR="0057280F" w:rsidRPr="001A1425" w:rsidRDefault="0057280F" w:rsidP="0057280F">
            <w:pPr>
              <w:pStyle w:val="TableParagraph"/>
              <w:ind w:left="102"/>
              <w:jc w:val="center"/>
              <w:rPr>
                <w:b/>
                <w:bCs/>
                <w:sz w:val="24"/>
                <w:szCs w:val="24"/>
              </w:rPr>
            </w:pPr>
            <w:r w:rsidRPr="001A1425">
              <w:rPr>
                <w:b/>
                <w:bCs/>
              </w:rPr>
              <w:t>Дене шынықтыру</w:t>
            </w:r>
          </w:p>
        </w:tc>
        <w:tc>
          <w:tcPr>
            <w:tcW w:w="12191" w:type="dxa"/>
          </w:tcPr>
          <w:p w14:paraId="455AED06" w14:textId="77777777" w:rsidR="0057280F" w:rsidRPr="0050653E" w:rsidRDefault="0057280F" w:rsidP="001C33C1">
            <w:pPr>
              <w:pStyle w:val="TableParagraph"/>
              <w:ind w:left="116" w:right="142"/>
              <w:jc w:val="both"/>
              <w:rPr>
                <w:b/>
                <w:bCs/>
                <w:sz w:val="24"/>
                <w:szCs w:val="24"/>
              </w:rPr>
            </w:pPr>
            <w:r w:rsidRPr="0050653E">
              <w:rPr>
                <w:b/>
                <w:bCs/>
                <w:sz w:val="24"/>
                <w:szCs w:val="24"/>
              </w:rPr>
              <w:t>Негізгі қимылдар.</w:t>
            </w:r>
          </w:p>
          <w:p w14:paraId="4C43C876" w14:textId="77777777" w:rsidR="0057280F" w:rsidRPr="0050653E" w:rsidRDefault="0057280F" w:rsidP="001C33C1">
            <w:pPr>
              <w:pStyle w:val="TableParagraph"/>
              <w:ind w:left="116" w:right="142"/>
              <w:jc w:val="both"/>
              <w:rPr>
                <w:sz w:val="24"/>
                <w:szCs w:val="24"/>
              </w:rPr>
            </w:pPr>
            <w:r w:rsidRPr="0050653E">
              <w:rPr>
                <w:b/>
                <w:bCs/>
                <w:sz w:val="24"/>
                <w:szCs w:val="24"/>
              </w:rPr>
              <w:t>Жүру.</w:t>
            </w:r>
            <w:r w:rsidRPr="0050653E">
              <w:rPr>
                <w:sz w:val="24"/>
                <w:szCs w:val="24"/>
              </w:rPr>
              <w:t xml:space="preserve"> Жүруді жүгірумен, секірумен алмастырып, бағытты және қарқынды өзгертіп жүру, қол мен аяқ қимылдарын үйлестіру.</w:t>
            </w:r>
          </w:p>
          <w:p w14:paraId="5F6E2311" w14:textId="77777777" w:rsidR="0057280F" w:rsidRPr="0050653E" w:rsidRDefault="0057280F" w:rsidP="001C33C1">
            <w:pPr>
              <w:pStyle w:val="TableParagraph"/>
              <w:ind w:left="116" w:right="142"/>
              <w:jc w:val="both"/>
              <w:rPr>
                <w:sz w:val="24"/>
                <w:szCs w:val="24"/>
              </w:rPr>
            </w:pPr>
            <w:r w:rsidRPr="0050653E">
              <w:rPr>
                <w:b/>
                <w:bCs/>
                <w:sz w:val="24"/>
                <w:szCs w:val="24"/>
              </w:rPr>
              <w:t>Тепе-теңдікті сақтау</w:t>
            </w:r>
            <w:r w:rsidRPr="0050653E">
              <w:rPr>
                <w:sz w:val="24"/>
                <w:szCs w:val="24"/>
              </w:rPr>
              <w:t>. Балалардағы тепе-теңдікті дамыту бойынша жұмысты жалғастыру.</w:t>
            </w:r>
          </w:p>
          <w:p w14:paraId="1F4438F7" w14:textId="77777777" w:rsidR="0057280F" w:rsidRPr="0050653E" w:rsidRDefault="0057280F" w:rsidP="001C33C1">
            <w:pPr>
              <w:pStyle w:val="TableParagraph"/>
              <w:ind w:left="116" w:right="142"/>
              <w:jc w:val="both"/>
              <w:rPr>
                <w:sz w:val="24"/>
                <w:szCs w:val="24"/>
              </w:rPr>
            </w:pPr>
            <w:r w:rsidRPr="0050653E">
              <w:rPr>
                <w:b/>
                <w:bCs/>
                <w:sz w:val="24"/>
                <w:szCs w:val="24"/>
              </w:rPr>
              <w:t>Жүгіру.</w:t>
            </w:r>
            <w:r w:rsidRPr="0050653E">
              <w:rPr>
                <w:sz w:val="24"/>
                <w:szCs w:val="24"/>
              </w:rPr>
              <w:t xml:space="preserve"> Түрлі тапсырмаларды орындай отырып жүгіру дағдысын жетілдіру.</w:t>
            </w:r>
          </w:p>
          <w:p w14:paraId="174A23E4" w14:textId="77777777" w:rsidR="0057280F" w:rsidRPr="0050653E" w:rsidRDefault="0057280F" w:rsidP="001C33C1">
            <w:pPr>
              <w:pStyle w:val="TableParagraph"/>
              <w:ind w:left="116" w:right="142"/>
              <w:jc w:val="both"/>
              <w:rPr>
                <w:sz w:val="24"/>
                <w:szCs w:val="24"/>
              </w:rPr>
            </w:pPr>
            <w:r w:rsidRPr="0050653E">
              <w:rPr>
                <w:b/>
                <w:bCs/>
                <w:sz w:val="24"/>
                <w:szCs w:val="24"/>
              </w:rPr>
              <w:t>Еңбектеу, өрмелеу</w:t>
            </w:r>
            <w:r w:rsidRPr="0050653E">
              <w:rPr>
                <w:sz w:val="24"/>
                <w:szCs w:val="24"/>
              </w:rPr>
              <w:t>. Гимнастикалық қабырғаға жоғары-төмен ауыспалы қадаммен өрмелеу, бөрене және гимнастикалық скамейкадан аттап өту.</w:t>
            </w:r>
          </w:p>
          <w:p w14:paraId="124F923C" w14:textId="77777777" w:rsidR="0057280F" w:rsidRPr="0050653E" w:rsidRDefault="0057280F" w:rsidP="001C33C1">
            <w:pPr>
              <w:pStyle w:val="TableParagraph"/>
              <w:ind w:left="116" w:right="142"/>
              <w:jc w:val="both"/>
              <w:rPr>
                <w:sz w:val="24"/>
                <w:szCs w:val="24"/>
              </w:rPr>
            </w:pPr>
            <w:r w:rsidRPr="0050653E">
              <w:rPr>
                <w:b/>
                <w:bCs/>
                <w:sz w:val="24"/>
                <w:szCs w:val="24"/>
              </w:rPr>
              <w:t>Секіру.</w:t>
            </w:r>
            <w:r w:rsidRPr="0050653E">
              <w:rPr>
                <w:sz w:val="24"/>
                <w:szCs w:val="24"/>
              </w:rPr>
              <w:t xml:space="preserve"> Бір орында тұрып, алға ұмтылып қос аяқпен секіру, бір орында тұрып, биіктіктен секіру.</w:t>
            </w:r>
          </w:p>
          <w:p w14:paraId="11A9C850" w14:textId="77777777" w:rsidR="0057280F" w:rsidRPr="0050653E" w:rsidRDefault="0057280F" w:rsidP="001C33C1">
            <w:pPr>
              <w:pStyle w:val="TableParagraph"/>
              <w:ind w:left="116" w:right="142"/>
              <w:jc w:val="both"/>
              <w:rPr>
                <w:sz w:val="24"/>
                <w:szCs w:val="24"/>
              </w:rPr>
            </w:pPr>
            <w:r w:rsidRPr="0050653E">
              <w:rPr>
                <w:b/>
                <w:bCs/>
                <w:sz w:val="24"/>
                <w:szCs w:val="24"/>
              </w:rPr>
              <w:t>Лақтыру, домалату, қағып алу.</w:t>
            </w:r>
            <w:r w:rsidRPr="0050653E">
              <w:rPr>
                <w:sz w:val="24"/>
                <w:szCs w:val="24"/>
              </w:rPr>
              <w:t xml:space="preserve"> Допты домалату, нысанаға лақтыру; жоғары лақтыру және қағып алу дағдысын дамыту.</w:t>
            </w:r>
          </w:p>
          <w:p w14:paraId="39766799" w14:textId="77777777" w:rsidR="0057280F" w:rsidRPr="0050653E" w:rsidRDefault="0057280F" w:rsidP="001C33C1">
            <w:pPr>
              <w:pStyle w:val="TableParagraph"/>
              <w:ind w:left="116" w:right="142"/>
              <w:jc w:val="both"/>
              <w:rPr>
                <w:sz w:val="24"/>
                <w:szCs w:val="24"/>
              </w:rPr>
            </w:pPr>
            <w:r w:rsidRPr="0050653E">
              <w:rPr>
                <w:b/>
                <w:bCs/>
                <w:sz w:val="24"/>
                <w:szCs w:val="24"/>
              </w:rPr>
              <w:t>Сап түзеу, сапқа қайта тұру.</w:t>
            </w:r>
            <w:r w:rsidRPr="0050653E">
              <w:rPr>
                <w:sz w:val="24"/>
                <w:szCs w:val="24"/>
              </w:rPr>
              <w:t xml:space="preserve"> Бір-бірден сапқа тұру, араларын алшақ ұстау және жақын тұру.</w:t>
            </w:r>
          </w:p>
          <w:p w14:paraId="0E713DD0"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50653E">
              <w:rPr>
                <w:rFonts w:ascii="Times New Roman" w:eastAsia="Times New Roman" w:hAnsi="Times New Roman"/>
                <w:b/>
                <w:bCs/>
                <w:sz w:val="24"/>
                <w:szCs w:val="24"/>
                <w:lang w:val="kk-KZ"/>
              </w:rPr>
              <w:t>Жалпы дамытушы жаттығулар.</w:t>
            </w:r>
            <w:r w:rsidRPr="001A1425">
              <w:rPr>
                <w:rFonts w:ascii="Times New Roman" w:eastAsia="Times New Roman" w:hAnsi="Times New Roman"/>
                <w:b/>
                <w:bCs/>
                <w:sz w:val="24"/>
                <w:szCs w:val="24"/>
                <w:lang w:val="kk-KZ"/>
              </w:rPr>
              <w:t xml:space="preserve"> </w:t>
            </w:r>
            <w:r w:rsidRPr="0050653E">
              <w:rPr>
                <w:rFonts w:ascii="Times New Roman" w:eastAsia="Times New Roman" w:hAnsi="Times New Roman"/>
                <w:sz w:val="24"/>
                <w:szCs w:val="24"/>
                <w:lang w:val="kk-KZ"/>
              </w:rPr>
              <w:t>Жаттығуларды заттармен және заттарсыз орындау.</w:t>
            </w:r>
            <w:r w:rsidRPr="001A1425">
              <w:rPr>
                <w:rFonts w:ascii="Times New Roman" w:eastAsia="Times New Roman" w:hAnsi="Times New Roman"/>
                <w:sz w:val="24"/>
                <w:szCs w:val="24"/>
                <w:lang w:val="kk-KZ"/>
              </w:rPr>
              <w:t xml:space="preserve">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Аяқтың ұшын созу, өкшені айналдыру. </w:t>
            </w:r>
            <w:r w:rsidRPr="0050653E">
              <w:rPr>
                <w:rFonts w:ascii="Times New Roman" w:eastAsia="Times New Roman" w:hAnsi="Times New Roman"/>
                <w:sz w:val="24"/>
                <w:szCs w:val="24"/>
                <w:lang w:val="kk-KZ"/>
              </w:rPr>
              <w:t xml:space="preserve">Тізені бүгіп, екі аяқты кезек көтеру. </w:t>
            </w:r>
          </w:p>
          <w:p w14:paraId="295D1740" w14:textId="77777777" w:rsidR="0057280F" w:rsidRPr="001A1425" w:rsidRDefault="0057280F" w:rsidP="001C33C1">
            <w:pPr>
              <w:spacing w:after="0" w:line="240" w:lineRule="auto"/>
              <w:ind w:left="116" w:right="142"/>
              <w:jc w:val="both"/>
              <w:rPr>
                <w:rFonts w:ascii="Times New Roman" w:hAnsi="Times New Roman"/>
                <w:sz w:val="24"/>
                <w:szCs w:val="24"/>
                <w:lang w:val="kk-KZ"/>
              </w:rPr>
            </w:pPr>
            <w:r w:rsidRPr="001A1425">
              <w:rPr>
                <w:rFonts w:ascii="Times New Roman" w:hAnsi="Times New Roman"/>
                <w:b/>
                <w:sz w:val="24"/>
                <w:szCs w:val="24"/>
                <w:lang w:val="kk-KZ"/>
              </w:rPr>
              <w:t xml:space="preserve">Қимылды ойындар. </w:t>
            </w:r>
            <w:r w:rsidRPr="001A1425">
              <w:rPr>
                <w:rFonts w:ascii="Times New Roman" w:hAnsi="Times New Roman"/>
                <w:sz w:val="24"/>
                <w:szCs w:val="24"/>
                <w:lang w:val="kk-KZ"/>
              </w:rPr>
              <w:t xml:space="preserve">Доптармен, секіргіштермен, құрсаулармен ойындарда балалардың белсенділігін дамыту. </w:t>
            </w:r>
          </w:p>
          <w:p w14:paraId="7351BF0C" w14:textId="77777777" w:rsidR="0057280F" w:rsidRPr="001A1425" w:rsidRDefault="0057280F" w:rsidP="001C33C1">
            <w:pPr>
              <w:spacing w:after="0" w:line="240" w:lineRule="auto"/>
              <w:ind w:left="116" w:right="142"/>
              <w:jc w:val="both"/>
              <w:rPr>
                <w:rFonts w:ascii="Times New Roman" w:eastAsia="Times New Roman" w:hAnsi="Times New Roman"/>
                <w:b/>
                <w:bCs/>
                <w:sz w:val="24"/>
                <w:szCs w:val="24"/>
                <w:lang w:val="kk-KZ"/>
              </w:rPr>
            </w:pPr>
            <w:r w:rsidRPr="001A1425">
              <w:rPr>
                <w:rFonts w:ascii="Times New Roman" w:eastAsia="Times New Roman" w:hAnsi="Times New Roman"/>
                <w:b/>
                <w:bCs/>
                <w:sz w:val="24"/>
                <w:szCs w:val="24"/>
                <w:lang w:val="kk-KZ"/>
              </w:rPr>
              <w:t>Спорттық жаттығулар</w:t>
            </w:r>
            <w:r w:rsidRPr="001A1425">
              <w:rPr>
                <w:rFonts w:ascii="Times New Roman" w:hAnsi="Times New Roman"/>
                <w:b/>
                <w:sz w:val="24"/>
                <w:szCs w:val="24"/>
                <w:lang w:val="kk-KZ"/>
              </w:rPr>
              <w:t xml:space="preserve">. </w:t>
            </w:r>
            <w:r w:rsidRPr="001A1425">
              <w:rPr>
                <w:rFonts w:ascii="Times New Roman" w:eastAsia="Times New Roman" w:hAnsi="Times New Roman"/>
                <w:sz w:val="24"/>
                <w:szCs w:val="24"/>
                <w:lang w:val="kk-KZ"/>
              </w:rPr>
              <w:t>Велосипед тебу: екі немесе үш дөңгелекті    велосипед тебу; оңға, солға бұрылу.</w:t>
            </w:r>
          </w:p>
        </w:tc>
      </w:tr>
      <w:tr w:rsidR="0057280F" w:rsidRPr="001A1425" w14:paraId="43797BAC" w14:textId="77777777" w:rsidTr="0057280F">
        <w:trPr>
          <w:trHeight w:val="376"/>
        </w:trPr>
        <w:tc>
          <w:tcPr>
            <w:tcW w:w="3119" w:type="dxa"/>
          </w:tcPr>
          <w:p w14:paraId="0907CCF6" w14:textId="77777777" w:rsidR="0057280F" w:rsidRPr="001A1425" w:rsidRDefault="0057280F" w:rsidP="0057280F">
            <w:pPr>
              <w:pStyle w:val="TableParagraph"/>
              <w:spacing w:before="42"/>
              <w:ind w:left="102"/>
              <w:jc w:val="center"/>
              <w:rPr>
                <w:b/>
                <w:bCs/>
                <w:sz w:val="24"/>
                <w:szCs w:val="24"/>
              </w:rPr>
            </w:pPr>
            <w:r w:rsidRPr="001A1425">
              <w:rPr>
                <w:b/>
                <w:bCs/>
              </w:rPr>
              <w:lastRenderedPageBreak/>
              <w:t>Сөйлеуді дамыту</w:t>
            </w:r>
          </w:p>
        </w:tc>
        <w:tc>
          <w:tcPr>
            <w:tcW w:w="12191" w:type="dxa"/>
          </w:tcPr>
          <w:p w14:paraId="0B4EACC6" w14:textId="77777777" w:rsidR="0057280F" w:rsidRPr="001A1425" w:rsidRDefault="0057280F" w:rsidP="001C33C1">
            <w:pPr>
              <w:pStyle w:val="11"/>
              <w:ind w:left="142" w:right="142"/>
              <w:jc w:val="both"/>
              <w:rPr>
                <w:b w:val="0"/>
                <w:sz w:val="24"/>
                <w:szCs w:val="24"/>
              </w:rPr>
            </w:pPr>
            <w:r w:rsidRPr="001A1425">
              <w:rPr>
                <w:bCs w:val="0"/>
                <w:sz w:val="24"/>
                <w:szCs w:val="24"/>
              </w:rPr>
              <w:t xml:space="preserve">Сөйлеудің дыбыстық мәдениеті. </w:t>
            </w:r>
            <w:r w:rsidRPr="001A1425">
              <w:rPr>
                <w:b w:val="0"/>
                <w:sz w:val="24"/>
                <w:szCs w:val="24"/>
              </w:rPr>
              <w:t xml:space="preserve">Белгілі бір дыбыстан басталатын сөздерді есту арқылы ажырата білуге және атауға үйрету. </w:t>
            </w:r>
          </w:p>
          <w:p w14:paraId="6446CC45" w14:textId="77777777" w:rsidR="0057280F" w:rsidRPr="001A1425" w:rsidRDefault="0057280F" w:rsidP="001C33C1">
            <w:pPr>
              <w:pStyle w:val="11"/>
              <w:ind w:left="142" w:right="142"/>
              <w:jc w:val="both"/>
              <w:rPr>
                <w:b w:val="0"/>
                <w:sz w:val="24"/>
                <w:szCs w:val="24"/>
              </w:rPr>
            </w:pPr>
            <w:r w:rsidRPr="001A1425">
              <w:rPr>
                <w:bCs w:val="0"/>
                <w:sz w:val="24"/>
                <w:szCs w:val="24"/>
              </w:rPr>
              <w:t xml:space="preserve">Сөздік қор. </w:t>
            </w:r>
            <w:r w:rsidRPr="001A1425">
              <w:rPr>
                <w:b w:val="0"/>
                <w:sz w:val="24"/>
                <w:szCs w:val="24"/>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B175095" w14:textId="77777777" w:rsidR="0057280F" w:rsidRPr="001A1425" w:rsidRDefault="0057280F" w:rsidP="001C33C1">
            <w:pPr>
              <w:pStyle w:val="11"/>
              <w:ind w:left="142" w:right="142"/>
              <w:jc w:val="both"/>
              <w:rPr>
                <w:b w:val="0"/>
                <w:sz w:val="24"/>
                <w:szCs w:val="24"/>
              </w:rPr>
            </w:pPr>
            <w:r w:rsidRPr="001A1425">
              <w:rPr>
                <w:bCs w:val="0"/>
                <w:sz w:val="24"/>
                <w:szCs w:val="24"/>
              </w:rPr>
              <w:t xml:space="preserve">Тілдің грамматикалық құрылымы. </w:t>
            </w:r>
            <w:r w:rsidRPr="001A1425">
              <w:rPr>
                <w:b w:val="0"/>
                <w:sz w:val="24"/>
                <w:szCs w:val="24"/>
              </w:rPr>
              <w:t>Етістіктерді бұйрық райымен қолдана білуге үйрету (отыр, жүр, жүгір).</w:t>
            </w:r>
          </w:p>
          <w:p w14:paraId="187B0B9E" w14:textId="77777777" w:rsidR="0057280F" w:rsidRPr="001A1425" w:rsidRDefault="0057280F" w:rsidP="001C33C1">
            <w:pPr>
              <w:pStyle w:val="11"/>
              <w:ind w:left="142" w:right="142"/>
              <w:jc w:val="both"/>
              <w:rPr>
                <w:b w:val="0"/>
                <w:sz w:val="24"/>
                <w:szCs w:val="24"/>
              </w:rPr>
            </w:pPr>
            <w:r w:rsidRPr="001A1425">
              <w:rPr>
                <w:bCs w:val="0"/>
                <w:sz w:val="24"/>
                <w:szCs w:val="24"/>
              </w:rPr>
              <w:t xml:space="preserve">Байланыстырып сөйлеу. </w:t>
            </w:r>
            <w:r w:rsidRPr="001A1425">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57280F" w:rsidRPr="001A1425" w14:paraId="47AB5634" w14:textId="77777777" w:rsidTr="0057280F">
        <w:trPr>
          <w:trHeight w:val="275"/>
        </w:trPr>
        <w:tc>
          <w:tcPr>
            <w:tcW w:w="3119" w:type="dxa"/>
          </w:tcPr>
          <w:p w14:paraId="268A5612" w14:textId="77777777" w:rsidR="0057280F" w:rsidRPr="001A1425" w:rsidRDefault="0057280F" w:rsidP="0057280F">
            <w:pPr>
              <w:pStyle w:val="TableParagraph"/>
              <w:ind w:left="102"/>
              <w:jc w:val="center"/>
              <w:rPr>
                <w:b/>
                <w:bCs/>
                <w:sz w:val="24"/>
                <w:szCs w:val="24"/>
                <w:lang w:val="ru-RU"/>
              </w:rPr>
            </w:pPr>
            <w:r w:rsidRPr="001A1425">
              <w:rPr>
                <w:b/>
                <w:bCs/>
                <w:sz w:val="24"/>
                <w:szCs w:val="24"/>
              </w:rPr>
              <w:t>Көркем әдебиет</w:t>
            </w:r>
          </w:p>
        </w:tc>
        <w:tc>
          <w:tcPr>
            <w:tcW w:w="12191" w:type="dxa"/>
          </w:tcPr>
          <w:p w14:paraId="2414A930" w14:textId="77777777" w:rsidR="0057280F" w:rsidRPr="001A1425" w:rsidRDefault="0057280F" w:rsidP="001C33C1">
            <w:pPr>
              <w:pStyle w:val="11"/>
              <w:ind w:left="142" w:right="142" w:firstLine="30"/>
              <w:jc w:val="both"/>
              <w:rPr>
                <w:b w:val="0"/>
                <w:sz w:val="24"/>
                <w:szCs w:val="24"/>
              </w:rPr>
            </w:pPr>
            <w:r w:rsidRPr="001A1425">
              <w:rPr>
                <w:b w:val="0"/>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57280F" w:rsidRPr="00236F67" w14:paraId="0F787995" w14:textId="77777777" w:rsidTr="0057280F">
        <w:trPr>
          <w:trHeight w:val="355"/>
        </w:trPr>
        <w:tc>
          <w:tcPr>
            <w:tcW w:w="3119" w:type="dxa"/>
          </w:tcPr>
          <w:p w14:paraId="1316D279" w14:textId="77777777" w:rsidR="0057280F" w:rsidRPr="001A1425" w:rsidRDefault="0057280F" w:rsidP="0057280F">
            <w:pPr>
              <w:pStyle w:val="TableParagraph"/>
              <w:spacing w:before="30"/>
              <w:ind w:left="102"/>
              <w:jc w:val="center"/>
              <w:rPr>
                <w:b/>
                <w:bCs/>
                <w:sz w:val="24"/>
                <w:szCs w:val="24"/>
              </w:rPr>
            </w:pPr>
            <w:r w:rsidRPr="001A1425">
              <w:rPr>
                <w:b/>
                <w:bCs/>
                <w:sz w:val="24"/>
                <w:szCs w:val="24"/>
              </w:rPr>
              <w:t>Қазақ тілі</w:t>
            </w:r>
          </w:p>
        </w:tc>
        <w:tc>
          <w:tcPr>
            <w:tcW w:w="12191" w:type="dxa"/>
          </w:tcPr>
          <w:p w14:paraId="6D952DAB" w14:textId="77777777" w:rsidR="0057280F" w:rsidRPr="001A1425" w:rsidRDefault="0057280F" w:rsidP="001C33C1">
            <w:pPr>
              <w:spacing w:after="0" w:line="240" w:lineRule="auto"/>
              <w:ind w:left="116" w:right="142"/>
              <w:jc w:val="both"/>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Сөйлеудің дыбыстық мәдениеті. </w:t>
            </w:r>
            <w:r w:rsidRPr="001A1425">
              <w:rPr>
                <w:rFonts w:ascii="Times New Roman" w:eastAsia="Times New Roman" w:hAnsi="Times New Roman"/>
                <w:bCs/>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14:paraId="0F05DE6D" w14:textId="77777777" w:rsidR="0057280F" w:rsidRPr="001A1425" w:rsidRDefault="0057280F" w:rsidP="001C33C1">
            <w:pPr>
              <w:spacing w:after="0" w:line="240" w:lineRule="auto"/>
              <w:ind w:left="116" w:right="142"/>
              <w:jc w:val="both"/>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 xml:space="preserve">Сөздік қор. </w:t>
            </w:r>
            <w:r w:rsidRPr="001A1425">
              <w:rPr>
                <w:rFonts w:ascii="Times New Roman" w:eastAsia="Times New Roman" w:hAnsi="Times New Roman"/>
                <w:bCs/>
                <w:sz w:val="24"/>
                <w:szCs w:val="24"/>
                <w:lang w:val="kk-KZ"/>
              </w:rPr>
              <w:t>Заттардың белгілерін, санын, әрекеттерін білдіретін сөздерді айту қабілетін дамыту; 5-ке дейін тікелей және кері санау.</w:t>
            </w:r>
          </w:p>
          <w:p w14:paraId="6F32C540" w14:textId="77777777" w:rsidR="0057280F" w:rsidRPr="001A1425" w:rsidRDefault="0057280F" w:rsidP="001C33C1">
            <w:pPr>
              <w:spacing w:after="0" w:line="240" w:lineRule="auto"/>
              <w:ind w:left="116" w:right="142"/>
              <w:jc w:val="both"/>
              <w:rPr>
                <w:rFonts w:ascii="Times New Roman" w:eastAsia="Times New Roman" w:hAnsi="Times New Roman"/>
                <w:b/>
                <w:sz w:val="24"/>
                <w:szCs w:val="24"/>
                <w:lang w:val="kk-KZ"/>
              </w:rPr>
            </w:pPr>
            <w:r w:rsidRPr="001A1425">
              <w:rPr>
                <w:rFonts w:ascii="Times New Roman" w:eastAsia="Times New Roman" w:hAnsi="Times New Roman"/>
                <w:b/>
                <w:sz w:val="24"/>
                <w:szCs w:val="24"/>
                <w:lang w:val="kk-KZ"/>
              </w:rPr>
              <w:t xml:space="preserve">Тілдің грамматикалық құрылымы. </w:t>
            </w:r>
            <w:r w:rsidRPr="001A1425">
              <w:rPr>
                <w:rFonts w:ascii="Times New Roman" w:eastAsia="Times New Roman" w:hAnsi="Times New Roman"/>
                <w:bCs/>
                <w:sz w:val="24"/>
                <w:szCs w:val="24"/>
                <w:lang w:val="kk-KZ"/>
              </w:rPr>
              <w:t>2-3 сөзден тұратын қарапайым сөйлемдер құрастыру қабілетін дамыту.</w:t>
            </w:r>
            <w:r w:rsidRPr="001A1425">
              <w:rPr>
                <w:rFonts w:ascii="Times New Roman" w:eastAsia="Times New Roman" w:hAnsi="Times New Roman"/>
                <w:b/>
                <w:sz w:val="24"/>
                <w:szCs w:val="24"/>
                <w:lang w:val="kk-KZ"/>
              </w:rPr>
              <w:t xml:space="preserve"> </w:t>
            </w:r>
          </w:p>
          <w:p w14:paraId="09C6174C" w14:textId="77777777" w:rsidR="0057280F" w:rsidRPr="001A1425" w:rsidRDefault="0057280F" w:rsidP="001C33C1">
            <w:pPr>
              <w:spacing w:after="0" w:line="240" w:lineRule="auto"/>
              <w:ind w:left="116" w:right="142"/>
              <w:jc w:val="both"/>
              <w:rPr>
                <w:rFonts w:ascii="Times New Roman" w:eastAsia="Times New Roman" w:hAnsi="Times New Roman"/>
                <w:b/>
                <w:sz w:val="24"/>
                <w:szCs w:val="24"/>
                <w:lang w:val="kk-KZ"/>
              </w:rPr>
            </w:pPr>
            <w:r w:rsidRPr="001A1425">
              <w:rPr>
                <w:rFonts w:ascii="Times New Roman" w:eastAsia="Times New Roman" w:hAnsi="Times New Roman"/>
                <w:b/>
                <w:sz w:val="24"/>
                <w:szCs w:val="24"/>
                <w:lang w:val="kk-KZ"/>
              </w:rPr>
              <w:t xml:space="preserve">Байланыстырып сөйлеу. </w:t>
            </w:r>
            <w:r w:rsidRPr="001A1425">
              <w:rPr>
                <w:rFonts w:ascii="Times New Roman" w:eastAsia="Times New Roman" w:hAnsi="Times New Roman"/>
                <w:bCs/>
                <w:sz w:val="24"/>
                <w:szCs w:val="24"/>
                <w:lang w:val="kk-KZ"/>
              </w:rPr>
              <w:t>Мұғалімнің үлгісі бойынша ойыншықтарды сипаттау қабілетін дамыту.</w:t>
            </w:r>
          </w:p>
        </w:tc>
      </w:tr>
      <w:tr w:rsidR="0057280F" w:rsidRPr="00236F67" w14:paraId="20FCD80C" w14:textId="77777777" w:rsidTr="0057280F">
        <w:trPr>
          <w:trHeight w:val="321"/>
        </w:trPr>
        <w:tc>
          <w:tcPr>
            <w:tcW w:w="3119" w:type="dxa"/>
          </w:tcPr>
          <w:p w14:paraId="1BDCFABC" w14:textId="77777777" w:rsidR="0057280F" w:rsidRPr="001A1425" w:rsidRDefault="0057280F" w:rsidP="0057280F">
            <w:pPr>
              <w:pStyle w:val="TableParagraph"/>
              <w:spacing w:before="13"/>
              <w:jc w:val="center"/>
              <w:rPr>
                <w:b/>
                <w:sz w:val="24"/>
                <w:szCs w:val="24"/>
              </w:rPr>
            </w:pPr>
            <w:r w:rsidRPr="001A1425">
              <w:rPr>
                <w:b/>
                <w:sz w:val="24"/>
                <w:szCs w:val="24"/>
              </w:rPr>
              <w:t>Математика негіздері</w:t>
            </w:r>
          </w:p>
        </w:tc>
        <w:tc>
          <w:tcPr>
            <w:tcW w:w="12191" w:type="dxa"/>
          </w:tcPr>
          <w:p w14:paraId="078BBB38" w14:textId="77777777" w:rsidR="0057280F" w:rsidRPr="001A1425" w:rsidRDefault="0057280F" w:rsidP="001C33C1">
            <w:pPr>
              <w:pStyle w:val="11"/>
              <w:ind w:left="116" w:right="142"/>
              <w:jc w:val="both"/>
              <w:rPr>
                <w:sz w:val="24"/>
                <w:szCs w:val="24"/>
              </w:rPr>
            </w:pPr>
            <w:r w:rsidRPr="001A1425">
              <w:rPr>
                <w:sz w:val="24"/>
                <w:szCs w:val="24"/>
              </w:rPr>
              <w:t xml:space="preserve">Жиын. </w:t>
            </w:r>
            <w:r w:rsidRPr="001A1425">
              <w:rPr>
                <w:b w:val="0"/>
                <w:bCs w:val="0"/>
                <w:sz w:val="24"/>
                <w:szCs w:val="24"/>
              </w:rPr>
              <w:t>Заттарды жұппен қою арқылы оларды санамай-ақ салыстыру негізінде тең немесе тең еместігін анықтай білуді жетілдіру</w:t>
            </w:r>
            <w:r w:rsidRPr="001A1425">
              <w:rPr>
                <w:b w:val="0"/>
                <w:sz w:val="24"/>
                <w:szCs w:val="24"/>
              </w:rPr>
              <w:t>.</w:t>
            </w:r>
          </w:p>
          <w:p w14:paraId="1699FA4F" w14:textId="77777777" w:rsidR="0057280F" w:rsidRPr="001A1425" w:rsidRDefault="0057280F" w:rsidP="001C33C1">
            <w:pPr>
              <w:pStyle w:val="11"/>
              <w:ind w:left="116" w:right="142"/>
              <w:jc w:val="both"/>
              <w:rPr>
                <w:b w:val="0"/>
                <w:sz w:val="24"/>
                <w:szCs w:val="24"/>
              </w:rPr>
            </w:pPr>
            <w:r w:rsidRPr="001A1425">
              <w:rPr>
                <w:sz w:val="24"/>
                <w:szCs w:val="24"/>
              </w:rPr>
              <w:t xml:space="preserve">Сан, санау. </w:t>
            </w:r>
            <w:r w:rsidRPr="001A1425">
              <w:rPr>
                <w:b w:val="0"/>
                <w:bCs w:val="0"/>
                <w:sz w:val="24"/>
                <w:szCs w:val="24"/>
              </w:rPr>
              <w:t>Заттар тобын салыстыру дағдысын жетілдіру</w:t>
            </w:r>
            <w:r w:rsidRPr="001A1425">
              <w:rPr>
                <w:b w:val="0"/>
                <w:sz w:val="24"/>
                <w:szCs w:val="24"/>
              </w:rPr>
              <w:t>.</w:t>
            </w:r>
          </w:p>
          <w:p w14:paraId="2C246D8F" w14:textId="77777777" w:rsidR="0057280F" w:rsidRPr="001A1425" w:rsidRDefault="0057280F" w:rsidP="001C33C1">
            <w:pPr>
              <w:pStyle w:val="11"/>
              <w:ind w:left="116" w:right="142"/>
              <w:jc w:val="both"/>
              <w:rPr>
                <w:b w:val="0"/>
                <w:bCs w:val="0"/>
                <w:sz w:val="24"/>
                <w:szCs w:val="24"/>
              </w:rPr>
            </w:pPr>
            <w:r w:rsidRPr="001A1425">
              <w:rPr>
                <w:sz w:val="24"/>
                <w:szCs w:val="24"/>
              </w:rPr>
              <w:t xml:space="preserve">Шама. </w:t>
            </w:r>
            <w:r w:rsidRPr="001A1425">
              <w:rPr>
                <w:b w:val="0"/>
                <w:bCs w:val="0"/>
                <w:sz w:val="24"/>
                <w:szCs w:val="24"/>
              </w:rPr>
              <w:t>Затты салыстыру кезінде затты үстіне (жоғары) және қасына (қатар) қою тәсілдерін қолдана білуді дамыту.</w:t>
            </w:r>
          </w:p>
          <w:p w14:paraId="0C8BDE05" w14:textId="77777777" w:rsidR="0057280F" w:rsidRPr="001A1425" w:rsidRDefault="0057280F" w:rsidP="001C33C1">
            <w:pPr>
              <w:pStyle w:val="11"/>
              <w:ind w:left="116" w:right="142"/>
              <w:jc w:val="both"/>
              <w:rPr>
                <w:b w:val="0"/>
                <w:bCs w:val="0"/>
                <w:sz w:val="24"/>
                <w:szCs w:val="24"/>
              </w:rPr>
            </w:pPr>
            <w:r w:rsidRPr="001A1425">
              <w:rPr>
                <w:sz w:val="24"/>
                <w:szCs w:val="24"/>
              </w:rPr>
              <w:t xml:space="preserve">Геометриялық фигуралар. </w:t>
            </w:r>
            <w:r w:rsidRPr="001A1425">
              <w:rPr>
                <w:b w:val="0"/>
                <w:bCs w:val="0"/>
                <w:sz w:val="24"/>
                <w:szCs w:val="24"/>
              </w:rPr>
              <w:t>Сөйлеуде сын есімдерді қолдана білуді жетілдіру, салыстыру нәтижелерін атау (ұзындау-қысқалау, кеңдеу-тарлау, жоғары-төмен, қалың-жұқа).</w:t>
            </w:r>
          </w:p>
          <w:p w14:paraId="6CD11BD6" w14:textId="77777777" w:rsidR="0057280F" w:rsidRPr="001A1425" w:rsidRDefault="0057280F" w:rsidP="001C33C1">
            <w:pPr>
              <w:pStyle w:val="11"/>
              <w:ind w:left="116" w:right="142"/>
              <w:jc w:val="both"/>
              <w:rPr>
                <w:b w:val="0"/>
                <w:bCs w:val="0"/>
                <w:sz w:val="24"/>
                <w:szCs w:val="24"/>
              </w:rPr>
            </w:pPr>
            <w:r w:rsidRPr="001A1425">
              <w:rPr>
                <w:sz w:val="24"/>
                <w:szCs w:val="24"/>
              </w:rPr>
              <w:t xml:space="preserve">Кеңістікті бағдарлау. </w:t>
            </w:r>
            <w:r w:rsidRPr="001A1425">
              <w:rPr>
                <w:b w:val="0"/>
                <w:bCs w:val="0"/>
                <w:sz w:val="24"/>
                <w:szCs w:val="24"/>
              </w:rPr>
              <w:t>Заттардың өзіне қатысты орналасуын сөздермен белгілей (менің алдымда үстел, сол жағымда орындық тұр) білуді жетілдіру.</w:t>
            </w:r>
          </w:p>
          <w:p w14:paraId="2D25DF86" w14:textId="77777777" w:rsidR="0057280F" w:rsidRPr="001A1425" w:rsidRDefault="0057280F" w:rsidP="001C33C1">
            <w:pPr>
              <w:pStyle w:val="11"/>
              <w:ind w:left="116" w:right="142"/>
              <w:jc w:val="both"/>
              <w:rPr>
                <w:sz w:val="24"/>
                <w:szCs w:val="24"/>
              </w:rPr>
            </w:pPr>
            <w:r w:rsidRPr="001A1425">
              <w:rPr>
                <w:sz w:val="24"/>
                <w:szCs w:val="24"/>
              </w:rPr>
              <w:t xml:space="preserve">Уақытты бағдарлау. </w:t>
            </w:r>
            <w:r w:rsidRPr="001A1425">
              <w:rPr>
                <w:b w:val="0"/>
                <w:bCs w:val="0"/>
                <w:sz w:val="24"/>
                <w:szCs w:val="24"/>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57280F" w:rsidRPr="001A1425" w14:paraId="72BF811F" w14:textId="77777777" w:rsidTr="0057280F">
        <w:trPr>
          <w:trHeight w:val="318"/>
        </w:trPr>
        <w:tc>
          <w:tcPr>
            <w:tcW w:w="3119" w:type="dxa"/>
          </w:tcPr>
          <w:p w14:paraId="1EF8F8F6" w14:textId="77777777" w:rsidR="0057280F" w:rsidRPr="001A1425" w:rsidRDefault="0057280F" w:rsidP="0057280F">
            <w:pPr>
              <w:pStyle w:val="TableParagraph"/>
              <w:spacing w:before="13"/>
              <w:ind w:left="102"/>
              <w:jc w:val="center"/>
              <w:rPr>
                <w:b/>
                <w:sz w:val="24"/>
                <w:szCs w:val="24"/>
              </w:rPr>
            </w:pPr>
            <w:r w:rsidRPr="001A1425">
              <w:rPr>
                <w:b/>
                <w:sz w:val="24"/>
                <w:szCs w:val="24"/>
              </w:rPr>
              <w:t>Қоршаған ортамен таныстыру</w:t>
            </w:r>
          </w:p>
        </w:tc>
        <w:tc>
          <w:tcPr>
            <w:tcW w:w="12191" w:type="dxa"/>
          </w:tcPr>
          <w:p w14:paraId="5073BC79"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Бала, оның отбасы, үйі.</w:t>
            </w:r>
            <w:r w:rsidRPr="001A1425">
              <w:rPr>
                <w:rFonts w:ascii="Times New Roman" w:eastAsia="Times New Roman" w:hAnsi="Times New Roman"/>
                <w:bCs/>
                <w:sz w:val="24"/>
                <w:szCs w:val="24"/>
                <w:lang w:val="kk-KZ"/>
              </w:rPr>
              <w:t xml:space="preserve"> Өзінің атын, тегін, жасын, жынысын айта білуді бекіту, баланы өзін-өзі құрметтеуге, өзін-өзі бағалауға, өзіне деген сенімділікке, оны жақсы көретініне, жақсы екеніне тәрбиелеу.</w:t>
            </w:r>
          </w:p>
          <w:p w14:paraId="03125643"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Заттық әлем.</w:t>
            </w:r>
            <w:r w:rsidRPr="001A1425">
              <w:rPr>
                <w:rFonts w:ascii="Times New Roman" w:eastAsia="Times New Roman" w:hAnsi="Times New Roman"/>
                <w:bCs/>
                <w:sz w:val="24"/>
                <w:szCs w:val="24"/>
                <w:lang w:val="kk-KZ"/>
              </w:rPr>
              <w:t xml:space="preserve"> Айналадағы заттар, олардың қасиеттері мен мақсаты туралы түсініктерін кеңейту.</w:t>
            </w:r>
          </w:p>
          <w:p w14:paraId="7183F5D2"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Байланыс және қозғалыс құралдары.</w:t>
            </w:r>
            <w:r w:rsidRPr="001A1425">
              <w:rPr>
                <w:rFonts w:ascii="Times New Roman" w:eastAsia="Times New Roman" w:hAnsi="Times New Roman"/>
                <w:bCs/>
                <w:sz w:val="24"/>
                <w:szCs w:val="24"/>
                <w:lang w:val="kk-KZ"/>
              </w:rPr>
              <w:t xml:space="preserve"> Қозғалыс ортасын ескере отырып, көлік құралдарын танып және атай білу дағдыларын қалыптастыру. </w:t>
            </w:r>
          </w:p>
          <w:p w14:paraId="6E7A5CF2"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Еңбекке баулу.</w:t>
            </w:r>
            <w:r w:rsidRPr="001A1425">
              <w:rPr>
                <w:rFonts w:ascii="Times New Roman" w:eastAsia="Times New Roman" w:hAnsi="Times New Roman"/>
                <w:bCs/>
                <w:sz w:val="24"/>
                <w:szCs w:val="24"/>
                <w:lang w:val="kk-KZ"/>
              </w:rPr>
              <w:t xml:space="preserve"> Басқа адамдардың еңбегінің нәтижесіне құрметпен қарауды, үлкендерге көмектесуге деген құлшынысын сақтауды тәрбиелеу.</w:t>
            </w:r>
          </w:p>
          <w:p w14:paraId="674C90CB"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lastRenderedPageBreak/>
              <w:t xml:space="preserve">Адамгершілік, патриоттық тәрбие беру. </w:t>
            </w:r>
            <w:r w:rsidRPr="001A1425">
              <w:rPr>
                <w:rFonts w:ascii="Times New Roman" w:eastAsia="Times New Roman" w:hAnsi="Times New Roman"/>
                <w:bCs/>
                <w:sz w:val="24"/>
                <w:szCs w:val="24"/>
                <w:lang w:val="kk-KZ"/>
              </w:rPr>
              <w:t>Қазақ халқының салт-дәстүрлері, ұлттық ойындары туралы, Қазақстан Республикасының елордасы – Астана қаласы, республика қалаларының атаулары, олардың көрікті жерлері туралы түсініктерін дамыту.</w:t>
            </w:r>
          </w:p>
          <w:p w14:paraId="7F5BB6B3" w14:textId="77777777" w:rsidR="0057280F" w:rsidRPr="001A1425" w:rsidRDefault="0057280F" w:rsidP="001C33C1">
            <w:pPr>
              <w:spacing w:after="0" w:line="240" w:lineRule="auto"/>
              <w:rPr>
                <w:rFonts w:ascii="Times New Roman" w:eastAsia="Times New Roman" w:hAnsi="Times New Roman"/>
                <w:bCs/>
                <w:sz w:val="24"/>
                <w:szCs w:val="24"/>
                <w:lang w:val="kk-KZ"/>
              </w:rPr>
            </w:pPr>
            <w:r w:rsidRPr="001A1425">
              <w:rPr>
                <w:rFonts w:ascii="Times New Roman" w:eastAsia="Times New Roman" w:hAnsi="Times New Roman"/>
                <w:b/>
                <w:sz w:val="24"/>
                <w:szCs w:val="24"/>
                <w:lang w:val="kk-KZ"/>
              </w:rPr>
              <w:t>Жолда жүру ережелері.</w:t>
            </w:r>
            <w:r w:rsidRPr="001A1425">
              <w:rPr>
                <w:rFonts w:ascii="Times New Roman" w:eastAsia="Times New Roman" w:hAnsi="Times New Roman"/>
                <w:bCs/>
                <w:sz w:val="24"/>
                <w:szCs w:val="24"/>
                <w:lang w:val="kk-KZ"/>
              </w:rPr>
              <w:t xml:space="preserve"> Өз өмірінің қауіпсіздігінің қарапайым дағдыларын қалыптастыру: ойын, ойын жабдықтарын пайдалану, бейтаныс адамдармен қарым-қатынас жасауды таныстыру.</w:t>
            </w:r>
          </w:p>
          <w:p w14:paraId="7C7CF400" w14:textId="77777777"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lang w:val="kk-KZ"/>
              </w:rPr>
              <w:t xml:space="preserve">Өлі </w:t>
            </w:r>
            <w:r w:rsidRPr="001A1425">
              <w:rPr>
                <w:rFonts w:ascii="Times New Roman" w:eastAsia="Times New Roman" w:hAnsi="Times New Roman"/>
                <w:b/>
                <w:sz w:val="24"/>
                <w:szCs w:val="24"/>
              </w:rPr>
              <w:t xml:space="preserve">табиғат құбылыстары </w:t>
            </w:r>
            <w:r w:rsidRPr="001A1425">
              <w:rPr>
                <w:rFonts w:ascii="Times New Roman" w:eastAsia="Times New Roman" w:hAnsi="Times New Roman"/>
                <w:b/>
                <w:sz w:val="24"/>
                <w:szCs w:val="24"/>
                <w:lang w:val="kk-KZ"/>
              </w:rPr>
              <w:t xml:space="preserve">мен </w:t>
            </w:r>
            <w:r w:rsidRPr="001A1425">
              <w:rPr>
                <w:rFonts w:ascii="Times New Roman" w:eastAsia="Times New Roman" w:hAnsi="Times New Roman"/>
                <w:b/>
                <w:sz w:val="24"/>
                <w:szCs w:val="24"/>
              </w:rPr>
              <w:t>заттары.</w:t>
            </w:r>
            <w:r w:rsidRPr="001A1425">
              <w:rPr>
                <w:rFonts w:ascii="Times New Roman" w:eastAsia="Times New Roman" w:hAnsi="Times New Roman"/>
                <w:bCs/>
                <w:sz w:val="24"/>
                <w:szCs w:val="24"/>
              </w:rPr>
              <w:t xml:space="preserve"> Қазақстанның әртүрлі ауа</w:t>
            </w:r>
            <w:r w:rsidRPr="001A1425">
              <w:rPr>
                <w:rFonts w:ascii="Times New Roman" w:eastAsia="Times New Roman" w:hAnsi="Times New Roman"/>
                <w:bCs/>
                <w:sz w:val="24"/>
                <w:szCs w:val="24"/>
                <w:lang w:val="kk-KZ"/>
              </w:rPr>
              <w:t>-</w:t>
            </w:r>
            <w:r w:rsidRPr="001A1425">
              <w:rPr>
                <w:rFonts w:ascii="Times New Roman" w:eastAsia="Times New Roman" w:hAnsi="Times New Roman"/>
                <w:bCs/>
                <w:sz w:val="24"/>
                <w:szCs w:val="24"/>
              </w:rPr>
              <w:t>райы жағдайлары туралы түсініктерін дамыту.</w:t>
            </w:r>
          </w:p>
          <w:p w14:paraId="60A99152" w14:textId="77777777"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rPr>
              <w:t>Өсімдіктер әлемі.</w:t>
            </w:r>
            <w:r w:rsidRPr="001A1425">
              <w:rPr>
                <w:rFonts w:ascii="Times New Roman" w:eastAsia="Times New Roman" w:hAnsi="Times New Roman"/>
                <w:bCs/>
                <w:sz w:val="24"/>
                <w:szCs w:val="24"/>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6438D13A" w14:textId="77777777" w:rsidR="0057280F" w:rsidRPr="001A1425" w:rsidRDefault="0057280F" w:rsidP="001C33C1">
            <w:pPr>
              <w:spacing w:after="0" w:line="240" w:lineRule="auto"/>
              <w:rPr>
                <w:rFonts w:ascii="Times New Roman" w:eastAsia="Times New Roman" w:hAnsi="Times New Roman"/>
                <w:bCs/>
                <w:sz w:val="24"/>
                <w:szCs w:val="24"/>
              </w:rPr>
            </w:pPr>
            <w:r w:rsidRPr="001A1425">
              <w:rPr>
                <w:rFonts w:ascii="Times New Roman" w:eastAsia="Times New Roman" w:hAnsi="Times New Roman"/>
                <w:b/>
                <w:sz w:val="24"/>
                <w:szCs w:val="24"/>
              </w:rPr>
              <w:t>Жануарлар әлемі.</w:t>
            </w:r>
            <w:r w:rsidRPr="001A1425">
              <w:rPr>
                <w:rFonts w:ascii="Times New Roman" w:eastAsia="Times New Roman" w:hAnsi="Times New Roman"/>
                <w:b/>
                <w:sz w:val="24"/>
                <w:szCs w:val="24"/>
                <w:lang w:val="kk-KZ"/>
              </w:rPr>
              <w:t xml:space="preserve"> </w:t>
            </w:r>
            <w:r w:rsidRPr="001A1425">
              <w:rPr>
                <w:rFonts w:ascii="Times New Roman" w:eastAsia="Times New Roman" w:hAnsi="Times New Roman"/>
                <w:bCs/>
                <w:sz w:val="24"/>
                <w:szCs w:val="24"/>
              </w:rPr>
              <w:t>Жәндіктер (қоңыз, көбелек, шыбын, құмырсқа), қыстайтын және қоныс аударатын құстар туралы түсініктерін кеңейту.</w:t>
            </w:r>
          </w:p>
        </w:tc>
      </w:tr>
      <w:tr w:rsidR="0057280F" w:rsidRPr="00236F67" w14:paraId="005103F7" w14:textId="77777777" w:rsidTr="0057280F">
        <w:trPr>
          <w:trHeight w:val="302"/>
        </w:trPr>
        <w:tc>
          <w:tcPr>
            <w:tcW w:w="3119" w:type="dxa"/>
          </w:tcPr>
          <w:p w14:paraId="37C98769" w14:textId="77777777" w:rsidR="0057280F" w:rsidRPr="001A1425" w:rsidRDefault="0057280F" w:rsidP="0057280F">
            <w:pPr>
              <w:pStyle w:val="TableParagraph"/>
              <w:spacing w:before="3"/>
              <w:ind w:left="102"/>
              <w:jc w:val="center"/>
              <w:rPr>
                <w:b/>
                <w:sz w:val="24"/>
                <w:szCs w:val="24"/>
              </w:rPr>
            </w:pPr>
            <w:r w:rsidRPr="001A1425">
              <w:rPr>
                <w:b/>
                <w:sz w:val="24"/>
                <w:szCs w:val="24"/>
              </w:rPr>
              <w:lastRenderedPageBreak/>
              <w:t>Сурет салу</w:t>
            </w:r>
          </w:p>
        </w:tc>
        <w:tc>
          <w:tcPr>
            <w:tcW w:w="12191" w:type="dxa"/>
          </w:tcPr>
          <w:p w14:paraId="495C9871" w14:textId="77777777" w:rsidR="0057280F" w:rsidRPr="001A1425" w:rsidRDefault="0057280F" w:rsidP="001C33C1">
            <w:pPr>
              <w:spacing w:after="0" w:line="240" w:lineRule="auto"/>
              <w:ind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 xml:space="preserve">  Сурет салуда еңкеймей, арқаны тік ұстап, дұрыс еркін отыруға, жұмыс орнын таза ұстауға, ұқыпты болуға, қауіпсіздікті сақтауға баулу.</w:t>
            </w:r>
          </w:p>
        </w:tc>
      </w:tr>
      <w:tr w:rsidR="0057280F" w:rsidRPr="001A1425" w14:paraId="139946C2" w14:textId="77777777" w:rsidTr="0057280F">
        <w:trPr>
          <w:trHeight w:val="275"/>
        </w:trPr>
        <w:tc>
          <w:tcPr>
            <w:tcW w:w="3119" w:type="dxa"/>
          </w:tcPr>
          <w:p w14:paraId="3F11D733" w14:textId="77777777" w:rsidR="0057280F" w:rsidRPr="001A1425" w:rsidRDefault="0057280F" w:rsidP="0057280F">
            <w:pPr>
              <w:pStyle w:val="TableParagraph"/>
              <w:ind w:left="102"/>
              <w:jc w:val="center"/>
              <w:rPr>
                <w:b/>
                <w:sz w:val="24"/>
                <w:szCs w:val="24"/>
              </w:rPr>
            </w:pPr>
            <w:r w:rsidRPr="001A1425">
              <w:rPr>
                <w:b/>
                <w:sz w:val="24"/>
                <w:szCs w:val="24"/>
              </w:rPr>
              <w:t>Мүсіндеу</w:t>
            </w:r>
          </w:p>
        </w:tc>
        <w:tc>
          <w:tcPr>
            <w:tcW w:w="12191" w:type="dxa"/>
          </w:tcPr>
          <w:p w14:paraId="2A798969"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r w:rsidRPr="001A1425">
              <w:rPr>
                <w:rFonts w:ascii="Times New Roman" w:eastAsia="Times New Roman" w:hAnsi="Times New Roman"/>
                <w:sz w:val="24"/>
                <w:szCs w:val="24"/>
              </w:rPr>
              <w:t>.</w:t>
            </w:r>
          </w:p>
        </w:tc>
      </w:tr>
      <w:tr w:rsidR="0057280F" w:rsidRPr="00236F67" w14:paraId="5A784BD9" w14:textId="77777777" w:rsidTr="0057280F">
        <w:trPr>
          <w:trHeight w:val="275"/>
        </w:trPr>
        <w:tc>
          <w:tcPr>
            <w:tcW w:w="3119" w:type="dxa"/>
          </w:tcPr>
          <w:p w14:paraId="7A3C2A22" w14:textId="77777777" w:rsidR="0057280F" w:rsidRPr="001A1425" w:rsidRDefault="0057280F" w:rsidP="0057280F">
            <w:pPr>
              <w:pStyle w:val="TableParagraph"/>
              <w:ind w:left="102"/>
              <w:jc w:val="center"/>
              <w:rPr>
                <w:b/>
                <w:sz w:val="24"/>
                <w:szCs w:val="24"/>
              </w:rPr>
            </w:pPr>
            <w:r w:rsidRPr="001A1425">
              <w:rPr>
                <w:b/>
                <w:sz w:val="24"/>
                <w:szCs w:val="24"/>
              </w:rPr>
              <w:t>Жапсыру</w:t>
            </w:r>
          </w:p>
        </w:tc>
        <w:tc>
          <w:tcPr>
            <w:tcW w:w="12191" w:type="dxa"/>
          </w:tcPr>
          <w:p w14:paraId="71295A40" w14:textId="77777777" w:rsidR="0057280F" w:rsidRPr="001A1425" w:rsidRDefault="0057280F" w:rsidP="001C33C1">
            <w:pPr>
              <w:pStyle w:val="11"/>
              <w:ind w:left="142" w:right="142"/>
              <w:jc w:val="both"/>
              <w:rPr>
                <w:b w:val="0"/>
                <w:sz w:val="24"/>
                <w:szCs w:val="24"/>
              </w:rPr>
            </w:pPr>
            <w:r w:rsidRPr="001A1425">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57280F" w:rsidRPr="00236F67" w14:paraId="6655BB3E" w14:textId="77777777" w:rsidTr="0057280F">
        <w:trPr>
          <w:trHeight w:val="275"/>
        </w:trPr>
        <w:tc>
          <w:tcPr>
            <w:tcW w:w="3119" w:type="dxa"/>
          </w:tcPr>
          <w:p w14:paraId="5402B4C0" w14:textId="77777777" w:rsidR="0057280F" w:rsidRPr="001A1425" w:rsidRDefault="0057280F" w:rsidP="0057280F">
            <w:pPr>
              <w:pStyle w:val="TableParagraph"/>
              <w:ind w:left="102"/>
              <w:jc w:val="center"/>
              <w:rPr>
                <w:b/>
                <w:sz w:val="24"/>
                <w:szCs w:val="24"/>
              </w:rPr>
            </w:pPr>
            <w:r w:rsidRPr="001A1425">
              <w:rPr>
                <w:b/>
                <w:sz w:val="24"/>
                <w:szCs w:val="24"/>
              </w:rPr>
              <w:t>Құрастыру</w:t>
            </w:r>
          </w:p>
        </w:tc>
        <w:tc>
          <w:tcPr>
            <w:tcW w:w="12191" w:type="dxa"/>
          </w:tcPr>
          <w:p w14:paraId="06DCF954"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sz w:val="24"/>
                <w:szCs w:val="24"/>
                <w:lang w:val="kk-KZ"/>
              </w:rPr>
              <w:t>Табиғи материалдан әртүрлі композициялар жасауға баулу. Шығармашылық қиялды дамыту, материалдарды өз бетінше таңдау және көрнекілікке сүйене отырып композициялар ойлап табуды дамыту.</w:t>
            </w:r>
          </w:p>
        </w:tc>
      </w:tr>
      <w:tr w:rsidR="0057280F" w:rsidRPr="00236F67" w14:paraId="2F16DE73" w14:textId="77777777" w:rsidTr="0057280F">
        <w:trPr>
          <w:trHeight w:val="275"/>
        </w:trPr>
        <w:tc>
          <w:tcPr>
            <w:tcW w:w="3119" w:type="dxa"/>
          </w:tcPr>
          <w:p w14:paraId="01FD2E6A" w14:textId="77777777" w:rsidR="0057280F" w:rsidRPr="001A1425" w:rsidRDefault="0057280F" w:rsidP="0057280F">
            <w:pPr>
              <w:pStyle w:val="TableParagraph"/>
              <w:ind w:left="102"/>
              <w:jc w:val="center"/>
              <w:rPr>
                <w:b/>
                <w:sz w:val="24"/>
                <w:szCs w:val="24"/>
              </w:rPr>
            </w:pPr>
            <w:r w:rsidRPr="001A1425">
              <w:rPr>
                <w:b/>
                <w:sz w:val="24"/>
                <w:szCs w:val="24"/>
              </w:rPr>
              <w:t>Музыка</w:t>
            </w:r>
          </w:p>
        </w:tc>
        <w:tc>
          <w:tcPr>
            <w:tcW w:w="12191" w:type="dxa"/>
          </w:tcPr>
          <w:p w14:paraId="68EA59C5"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bookmarkStart w:id="1" w:name="z17167"/>
            <w:r w:rsidRPr="001A1425">
              <w:rPr>
                <w:rFonts w:ascii="Times New Roman" w:eastAsia="Times New Roman" w:hAnsi="Times New Roman"/>
                <w:b/>
                <w:bCs/>
                <w:sz w:val="24"/>
                <w:szCs w:val="24"/>
                <w:lang w:val="kk-KZ"/>
              </w:rPr>
              <w:t>Музыка тыңдау.</w:t>
            </w:r>
            <w:r w:rsidRPr="001A1425">
              <w:rPr>
                <w:rFonts w:ascii="Times New Roman" w:eastAsia="Times New Roman" w:hAnsi="Times New Roman"/>
                <w:sz w:val="24"/>
                <w:szCs w:val="24"/>
                <w:lang w:val="kk-KZ"/>
              </w:rPr>
              <w:t xml:space="preserve"> Қазақтың халық аспабы домбыра дыбысын қабылдау қабілетін дамыту.</w:t>
            </w:r>
          </w:p>
          <w:p w14:paraId="0182BC6E"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Ән айту.</w:t>
            </w:r>
            <w:r w:rsidRPr="001A1425">
              <w:rPr>
                <w:rFonts w:ascii="Times New Roman" w:eastAsia="Times New Roman" w:hAnsi="Times New Roman"/>
                <w:sz w:val="24"/>
                <w:szCs w:val="24"/>
                <w:lang w:val="kk-KZ"/>
              </w:rPr>
              <w:t xml:space="preserve"> Аспаптық сүйемелдеумен және сүйемелдеусіз (тәрбиешінің көмегімен) ән айту қабілетін арттыру.</w:t>
            </w:r>
          </w:p>
          <w:p w14:paraId="0F83749F"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 xml:space="preserve">Музыкалық-ырғақтық қимылдар. </w:t>
            </w:r>
            <w:r w:rsidRPr="001A1425">
              <w:rPr>
                <w:rFonts w:ascii="Times New Roman" w:eastAsia="Times New Roman" w:hAnsi="Times New Roman"/>
                <w:sz w:val="24"/>
                <w:szCs w:val="24"/>
                <w:lang w:val="kk-KZ"/>
              </w:rPr>
              <w:t>Би қимылдарын, ойын музыкалық әрекеттерін орындауға қызығушылықтарын арттыру.</w:t>
            </w:r>
          </w:p>
          <w:p w14:paraId="411DB521"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Балалар музыкалық аспабында ойнау.</w:t>
            </w:r>
            <w:r w:rsidRPr="001A1425">
              <w:rPr>
                <w:rFonts w:ascii="Times New Roman" w:eastAsia="Times New Roman" w:hAnsi="Times New Roman"/>
                <w:sz w:val="24"/>
                <w:szCs w:val="24"/>
                <w:lang w:val="kk-KZ"/>
              </w:rPr>
              <w:t xml:space="preserve"> Ағаш қасықта, асатаяқта, сазсырнада қарапайым әуендерді ойнай білуге ​​дағдыландыру. Балалардың музыкалық аспаптарын тану және атау қабілеттерін арттыру.</w:t>
            </w:r>
          </w:p>
          <w:p w14:paraId="2BBA8F44" w14:textId="77777777" w:rsidR="0057280F" w:rsidRPr="001A1425" w:rsidRDefault="0057280F" w:rsidP="001C33C1">
            <w:pPr>
              <w:spacing w:after="0" w:line="240" w:lineRule="auto"/>
              <w:ind w:left="116" w:right="142"/>
              <w:jc w:val="both"/>
              <w:rPr>
                <w:rFonts w:ascii="Times New Roman" w:eastAsia="Times New Roman" w:hAnsi="Times New Roman"/>
                <w:sz w:val="24"/>
                <w:szCs w:val="24"/>
                <w:lang w:val="kk-KZ"/>
              </w:rPr>
            </w:pPr>
            <w:r w:rsidRPr="001A1425">
              <w:rPr>
                <w:rFonts w:ascii="Times New Roman" w:eastAsia="Times New Roman" w:hAnsi="Times New Roman"/>
                <w:b/>
                <w:bCs/>
                <w:sz w:val="24"/>
                <w:szCs w:val="24"/>
                <w:lang w:val="kk-KZ"/>
              </w:rPr>
              <w:t>Би.</w:t>
            </w:r>
            <w:r w:rsidRPr="001A1425">
              <w:rPr>
                <w:rFonts w:ascii="Times New Roman" w:eastAsia="Times New Roman" w:hAnsi="Times New Roman"/>
                <w:sz w:val="24"/>
                <w:szCs w:val="24"/>
                <w:lang w:val="kk-KZ"/>
              </w:rPr>
              <w:t xml:space="preserve"> Қазақтың ұлттық би өнерімен таныстыру.</w:t>
            </w:r>
            <w:bookmarkEnd w:id="1"/>
          </w:p>
        </w:tc>
      </w:tr>
    </w:tbl>
    <w:p w14:paraId="1B60A4D7" w14:textId="77777777" w:rsidR="0057280F" w:rsidRDefault="0057280F" w:rsidP="0057280F">
      <w:pPr>
        <w:rPr>
          <w:rFonts w:ascii="Times New Roman" w:eastAsia="Times New Roman" w:hAnsi="Times New Roman" w:cs="Times New Roman"/>
          <w:color w:val="222222"/>
          <w:sz w:val="24"/>
          <w:szCs w:val="21"/>
          <w:lang w:val="kk-KZ"/>
        </w:rPr>
      </w:pPr>
    </w:p>
    <w:p w14:paraId="65A09562" w14:textId="77777777" w:rsidR="007416A5" w:rsidRDefault="007416A5" w:rsidP="006E1D83">
      <w:pPr>
        <w:rPr>
          <w:rFonts w:ascii="Times New Roman" w:eastAsia="Times New Roman" w:hAnsi="Times New Roman" w:cs="Times New Roman"/>
          <w:color w:val="222222"/>
          <w:sz w:val="24"/>
          <w:szCs w:val="21"/>
          <w:lang w:val="kk-KZ"/>
        </w:rPr>
      </w:pPr>
    </w:p>
    <w:p w14:paraId="5C8FC32A" w14:textId="77777777" w:rsidR="007416A5" w:rsidRDefault="007416A5" w:rsidP="006E1D83">
      <w:pPr>
        <w:rPr>
          <w:rFonts w:ascii="Times New Roman" w:eastAsia="Times New Roman" w:hAnsi="Times New Roman" w:cs="Times New Roman"/>
          <w:color w:val="222222"/>
          <w:sz w:val="24"/>
          <w:szCs w:val="21"/>
          <w:lang w:val="kk-KZ"/>
        </w:rPr>
      </w:pPr>
    </w:p>
    <w:p w14:paraId="123F180C" w14:textId="77777777" w:rsidR="007416A5" w:rsidRDefault="007416A5" w:rsidP="006E1D83">
      <w:pPr>
        <w:rPr>
          <w:rFonts w:ascii="Times New Roman" w:eastAsia="Times New Roman" w:hAnsi="Times New Roman" w:cs="Times New Roman"/>
          <w:color w:val="222222"/>
          <w:sz w:val="24"/>
          <w:szCs w:val="21"/>
          <w:lang w:val="kk-KZ"/>
        </w:rPr>
      </w:pPr>
    </w:p>
    <w:p w14:paraId="198A4C85" w14:textId="77777777" w:rsidR="007416A5" w:rsidRDefault="007416A5" w:rsidP="006E1D83">
      <w:pPr>
        <w:rPr>
          <w:rFonts w:ascii="Times New Roman" w:eastAsia="Times New Roman" w:hAnsi="Times New Roman" w:cs="Times New Roman"/>
          <w:color w:val="222222"/>
          <w:sz w:val="24"/>
          <w:szCs w:val="21"/>
          <w:lang w:val="kk-KZ"/>
        </w:rPr>
      </w:pPr>
    </w:p>
    <w:p w14:paraId="69A63AB8" w14:textId="77777777" w:rsidR="007416A5" w:rsidRDefault="007416A5" w:rsidP="006E1D83">
      <w:pPr>
        <w:rPr>
          <w:rFonts w:ascii="Times New Roman" w:eastAsia="Times New Roman" w:hAnsi="Times New Roman" w:cs="Times New Roman"/>
          <w:color w:val="222222"/>
          <w:sz w:val="24"/>
          <w:szCs w:val="21"/>
          <w:lang w:val="kk-KZ"/>
        </w:rPr>
      </w:pPr>
    </w:p>
    <w:p w14:paraId="29278BB9" w14:textId="77777777" w:rsidR="007416A5" w:rsidRDefault="007416A5" w:rsidP="006E1D83">
      <w:pPr>
        <w:rPr>
          <w:rFonts w:ascii="Times New Roman" w:eastAsia="Times New Roman" w:hAnsi="Times New Roman" w:cs="Times New Roman"/>
          <w:color w:val="222222"/>
          <w:sz w:val="24"/>
          <w:szCs w:val="21"/>
          <w:lang w:val="kk-KZ"/>
        </w:rPr>
      </w:pPr>
    </w:p>
    <w:p w14:paraId="6D27FABE" w14:textId="77777777" w:rsidR="007416A5" w:rsidRDefault="007416A5" w:rsidP="006E1D83">
      <w:pPr>
        <w:rPr>
          <w:rFonts w:ascii="Times New Roman" w:eastAsia="Times New Roman" w:hAnsi="Times New Roman" w:cs="Times New Roman"/>
          <w:color w:val="222222"/>
          <w:sz w:val="24"/>
          <w:szCs w:val="21"/>
          <w:lang w:val="kk-KZ"/>
        </w:rPr>
      </w:pPr>
    </w:p>
    <w:p w14:paraId="31CB3041" w14:textId="77777777" w:rsidR="007416A5" w:rsidRDefault="007416A5" w:rsidP="006E1D83">
      <w:pPr>
        <w:rPr>
          <w:rFonts w:ascii="Times New Roman" w:eastAsia="Times New Roman" w:hAnsi="Times New Roman" w:cs="Times New Roman"/>
          <w:color w:val="222222"/>
          <w:sz w:val="24"/>
          <w:szCs w:val="21"/>
          <w:lang w:val="kk-KZ"/>
        </w:rPr>
      </w:pPr>
    </w:p>
    <w:p w14:paraId="5B06F060" w14:textId="77777777" w:rsidR="006E1D83" w:rsidRDefault="006E1D83" w:rsidP="006E1D83">
      <w:pPr>
        <w:rPr>
          <w:rFonts w:ascii="Times New Roman" w:eastAsia="Times New Roman" w:hAnsi="Times New Roman" w:cs="Times New Roman"/>
          <w:color w:val="222222"/>
          <w:sz w:val="24"/>
          <w:szCs w:val="21"/>
          <w:lang w:val="kk-KZ"/>
        </w:rPr>
      </w:pPr>
    </w:p>
    <w:p w14:paraId="344066A5" w14:textId="77777777" w:rsidR="006E1D83" w:rsidRPr="006E1D83" w:rsidRDefault="006E1D83" w:rsidP="006E1D83">
      <w:pPr>
        <w:rPr>
          <w:rFonts w:ascii="Times New Roman" w:hAnsi="Times New Roman" w:cs="Times New Roman"/>
          <w:sz w:val="24"/>
          <w:szCs w:val="24"/>
          <w:lang w:val="kk-KZ"/>
        </w:rPr>
      </w:pPr>
    </w:p>
    <w:sectPr w:rsidR="006E1D83" w:rsidRPr="006E1D83" w:rsidSect="001A7AE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2F8"/>
    <w:rsid w:val="00063F14"/>
    <w:rsid w:val="000C6945"/>
    <w:rsid w:val="000D34A0"/>
    <w:rsid w:val="001A7AEB"/>
    <w:rsid w:val="002142F8"/>
    <w:rsid w:val="00236F67"/>
    <w:rsid w:val="002A419D"/>
    <w:rsid w:val="003165E7"/>
    <w:rsid w:val="0039298C"/>
    <w:rsid w:val="00413960"/>
    <w:rsid w:val="0057280F"/>
    <w:rsid w:val="00576494"/>
    <w:rsid w:val="005C4BF6"/>
    <w:rsid w:val="006E1D83"/>
    <w:rsid w:val="007158D0"/>
    <w:rsid w:val="007416A5"/>
    <w:rsid w:val="00750BBD"/>
    <w:rsid w:val="007D0FCE"/>
    <w:rsid w:val="00817C3D"/>
    <w:rsid w:val="00825023"/>
    <w:rsid w:val="008E7716"/>
    <w:rsid w:val="00953D65"/>
    <w:rsid w:val="009B4C2C"/>
    <w:rsid w:val="00B03530"/>
    <w:rsid w:val="00B26264"/>
    <w:rsid w:val="00CC7515"/>
    <w:rsid w:val="00D01A7E"/>
    <w:rsid w:val="00D95E0D"/>
    <w:rsid w:val="00D972E1"/>
    <w:rsid w:val="00DE22CE"/>
    <w:rsid w:val="00E47F22"/>
    <w:rsid w:val="00E51333"/>
    <w:rsid w:val="00E8278B"/>
    <w:rsid w:val="00E87266"/>
    <w:rsid w:val="00EA55B3"/>
    <w:rsid w:val="00FA13EE"/>
    <w:rsid w:val="00FE0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4899A"/>
  <w15:chartTrackingRefBased/>
  <w15:docId w15:val="{CCCB1E9A-0D25-4B59-86E1-7D999C8A4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262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26264"/>
    <w:pPr>
      <w:spacing w:after="0" w:line="240" w:lineRule="auto"/>
    </w:pPr>
  </w:style>
  <w:style w:type="paragraph" w:customStyle="1" w:styleId="TableParagraph">
    <w:name w:val="Table Paragraph"/>
    <w:basedOn w:val="a"/>
    <w:rsid w:val="00817C3D"/>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rsid w:val="007416A5"/>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3">
      <w:bodyDiv w:val="1"/>
      <w:marLeft w:val="0"/>
      <w:marRight w:val="0"/>
      <w:marTop w:val="0"/>
      <w:marBottom w:val="0"/>
      <w:divBdr>
        <w:top w:val="none" w:sz="0" w:space="0" w:color="auto"/>
        <w:left w:val="none" w:sz="0" w:space="0" w:color="auto"/>
        <w:bottom w:val="none" w:sz="0" w:space="0" w:color="auto"/>
        <w:right w:val="none" w:sz="0" w:space="0" w:color="auto"/>
      </w:divBdr>
      <w:divsChild>
        <w:div w:id="781268269">
          <w:marLeft w:val="0"/>
          <w:marRight w:val="0"/>
          <w:marTop w:val="0"/>
          <w:marBottom w:val="480"/>
          <w:divBdr>
            <w:top w:val="none" w:sz="0" w:space="0" w:color="auto"/>
            <w:left w:val="none" w:sz="0" w:space="0" w:color="auto"/>
            <w:bottom w:val="none" w:sz="0" w:space="0" w:color="auto"/>
            <w:right w:val="none" w:sz="0" w:space="0" w:color="auto"/>
          </w:divBdr>
          <w:divsChild>
            <w:div w:id="1505584350">
              <w:marLeft w:val="0"/>
              <w:marRight w:val="0"/>
              <w:marTop w:val="225"/>
              <w:marBottom w:val="375"/>
              <w:divBdr>
                <w:top w:val="none" w:sz="0" w:space="0" w:color="auto"/>
                <w:left w:val="none" w:sz="0" w:space="0" w:color="auto"/>
                <w:bottom w:val="none" w:sz="0" w:space="0" w:color="auto"/>
                <w:right w:val="none" w:sz="0" w:space="0" w:color="auto"/>
              </w:divBdr>
            </w:div>
          </w:divsChild>
        </w:div>
        <w:div w:id="681669747">
          <w:marLeft w:val="0"/>
          <w:marRight w:val="0"/>
          <w:marTop w:val="0"/>
          <w:marBottom w:val="0"/>
          <w:divBdr>
            <w:top w:val="none" w:sz="0" w:space="0" w:color="auto"/>
            <w:left w:val="none" w:sz="0" w:space="0" w:color="auto"/>
            <w:bottom w:val="none" w:sz="0" w:space="0" w:color="auto"/>
            <w:right w:val="none" w:sz="0" w:space="0" w:color="auto"/>
          </w:divBdr>
          <w:divsChild>
            <w:div w:id="770006400">
              <w:marLeft w:val="0"/>
              <w:marRight w:val="0"/>
              <w:marTop w:val="0"/>
              <w:marBottom w:val="0"/>
              <w:divBdr>
                <w:top w:val="none" w:sz="0" w:space="0" w:color="auto"/>
                <w:left w:val="none" w:sz="0" w:space="0" w:color="auto"/>
                <w:bottom w:val="none" w:sz="0" w:space="0" w:color="auto"/>
                <w:right w:val="none" w:sz="0" w:space="0" w:color="auto"/>
              </w:divBdr>
              <w:divsChild>
                <w:div w:id="804544326">
                  <w:marLeft w:val="0"/>
                  <w:marRight w:val="0"/>
                  <w:marTop w:val="0"/>
                  <w:marBottom w:val="0"/>
                  <w:divBdr>
                    <w:top w:val="none" w:sz="0" w:space="0" w:color="auto"/>
                    <w:left w:val="none" w:sz="0" w:space="0" w:color="auto"/>
                    <w:bottom w:val="none" w:sz="0" w:space="0" w:color="auto"/>
                    <w:right w:val="none" w:sz="0" w:space="0" w:color="auto"/>
                  </w:divBdr>
                  <w:divsChild>
                    <w:div w:id="608121187">
                      <w:marLeft w:val="0"/>
                      <w:marRight w:val="0"/>
                      <w:marTop w:val="0"/>
                      <w:marBottom w:val="0"/>
                      <w:divBdr>
                        <w:top w:val="none" w:sz="0" w:space="0" w:color="auto"/>
                        <w:left w:val="none" w:sz="0" w:space="0" w:color="auto"/>
                        <w:bottom w:val="none" w:sz="0" w:space="0" w:color="auto"/>
                        <w:right w:val="none" w:sz="0" w:space="0" w:color="auto"/>
                      </w:divBdr>
                      <w:divsChild>
                        <w:div w:id="57536173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58099810">
              <w:marLeft w:val="0"/>
              <w:marRight w:val="0"/>
              <w:marTop w:val="0"/>
              <w:marBottom w:val="0"/>
              <w:divBdr>
                <w:top w:val="none" w:sz="0" w:space="0" w:color="auto"/>
                <w:left w:val="none" w:sz="0" w:space="0" w:color="auto"/>
                <w:bottom w:val="none" w:sz="0" w:space="0" w:color="auto"/>
                <w:right w:val="none" w:sz="0" w:space="0" w:color="auto"/>
              </w:divBdr>
              <w:divsChild>
                <w:div w:id="982199583">
                  <w:marLeft w:val="0"/>
                  <w:marRight w:val="0"/>
                  <w:marTop w:val="0"/>
                  <w:marBottom w:val="0"/>
                  <w:divBdr>
                    <w:top w:val="none" w:sz="0" w:space="0" w:color="auto"/>
                    <w:left w:val="none" w:sz="0" w:space="0" w:color="auto"/>
                    <w:bottom w:val="none" w:sz="0" w:space="0" w:color="auto"/>
                    <w:right w:val="none" w:sz="0" w:space="0" w:color="auto"/>
                  </w:divBdr>
                  <w:divsChild>
                    <w:div w:id="1611283024">
                      <w:marLeft w:val="0"/>
                      <w:marRight w:val="0"/>
                      <w:marTop w:val="0"/>
                      <w:marBottom w:val="0"/>
                      <w:divBdr>
                        <w:top w:val="none" w:sz="0" w:space="0" w:color="auto"/>
                        <w:left w:val="none" w:sz="0" w:space="0" w:color="auto"/>
                        <w:bottom w:val="none" w:sz="0" w:space="0" w:color="auto"/>
                        <w:right w:val="none" w:sz="0" w:space="0" w:color="auto"/>
                      </w:divBdr>
                      <w:divsChild>
                        <w:div w:id="98940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1017">
      <w:bodyDiv w:val="1"/>
      <w:marLeft w:val="0"/>
      <w:marRight w:val="0"/>
      <w:marTop w:val="0"/>
      <w:marBottom w:val="0"/>
      <w:divBdr>
        <w:top w:val="none" w:sz="0" w:space="0" w:color="auto"/>
        <w:left w:val="none" w:sz="0" w:space="0" w:color="auto"/>
        <w:bottom w:val="none" w:sz="0" w:space="0" w:color="auto"/>
        <w:right w:val="none" w:sz="0" w:space="0" w:color="auto"/>
      </w:divBdr>
    </w:div>
    <w:div w:id="721176484">
      <w:bodyDiv w:val="1"/>
      <w:marLeft w:val="0"/>
      <w:marRight w:val="0"/>
      <w:marTop w:val="0"/>
      <w:marBottom w:val="0"/>
      <w:divBdr>
        <w:top w:val="none" w:sz="0" w:space="0" w:color="auto"/>
        <w:left w:val="none" w:sz="0" w:space="0" w:color="auto"/>
        <w:bottom w:val="none" w:sz="0" w:space="0" w:color="auto"/>
        <w:right w:val="none" w:sz="0" w:space="0" w:color="auto"/>
      </w:divBdr>
    </w:div>
    <w:div w:id="838272159">
      <w:bodyDiv w:val="1"/>
      <w:marLeft w:val="0"/>
      <w:marRight w:val="0"/>
      <w:marTop w:val="0"/>
      <w:marBottom w:val="0"/>
      <w:divBdr>
        <w:top w:val="none" w:sz="0" w:space="0" w:color="auto"/>
        <w:left w:val="none" w:sz="0" w:space="0" w:color="auto"/>
        <w:bottom w:val="none" w:sz="0" w:space="0" w:color="auto"/>
        <w:right w:val="none" w:sz="0" w:space="0" w:color="auto"/>
      </w:divBdr>
    </w:div>
    <w:div w:id="1012414436">
      <w:bodyDiv w:val="1"/>
      <w:marLeft w:val="0"/>
      <w:marRight w:val="0"/>
      <w:marTop w:val="0"/>
      <w:marBottom w:val="0"/>
      <w:divBdr>
        <w:top w:val="none" w:sz="0" w:space="0" w:color="auto"/>
        <w:left w:val="none" w:sz="0" w:space="0" w:color="auto"/>
        <w:bottom w:val="none" w:sz="0" w:space="0" w:color="auto"/>
        <w:right w:val="none" w:sz="0" w:space="0" w:color="auto"/>
      </w:divBdr>
    </w:div>
    <w:div w:id="1171141980">
      <w:bodyDiv w:val="1"/>
      <w:marLeft w:val="0"/>
      <w:marRight w:val="0"/>
      <w:marTop w:val="0"/>
      <w:marBottom w:val="0"/>
      <w:divBdr>
        <w:top w:val="none" w:sz="0" w:space="0" w:color="auto"/>
        <w:left w:val="none" w:sz="0" w:space="0" w:color="auto"/>
        <w:bottom w:val="none" w:sz="0" w:space="0" w:color="auto"/>
        <w:right w:val="none" w:sz="0" w:space="0" w:color="auto"/>
      </w:divBdr>
    </w:div>
    <w:div w:id="1181118153">
      <w:bodyDiv w:val="1"/>
      <w:marLeft w:val="0"/>
      <w:marRight w:val="0"/>
      <w:marTop w:val="0"/>
      <w:marBottom w:val="0"/>
      <w:divBdr>
        <w:top w:val="none" w:sz="0" w:space="0" w:color="auto"/>
        <w:left w:val="none" w:sz="0" w:space="0" w:color="auto"/>
        <w:bottom w:val="none" w:sz="0" w:space="0" w:color="auto"/>
        <w:right w:val="none" w:sz="0" w:space="0" w:color="auto"/>
      </w:divBdr>
      <w:divsChild>
        <w:div w:id="1488856925">
          <w:marLeft w:val="0"/>
          <w:marRight w:val="0"/>
          <w:marTop w:val="0"/>
          <w:marBottom w:val="480"/>
          <w:divBdr>
            <w:top w:val="none" w:sz="0" w:space="0" w:color="auto"/>
            <w:left w:val="none" w:sz="0" w:space="0" w:color="auto"/>
            <w:bottom w:val="none" w:sz="0" w:space="0" w:color="auto"/>
            <w:right w:val="none" w:sz="0" w:space="0" w:color="auto"/>
          </w:divBdr>
          <w:divsChild>
            <w:div w:id="992759926">
              <w:marLeft w:val="0"/>
              <w:marRight w:val="0"/>
              <w:marTop w:val="225"/>
              <w:marBottom w:val="375"/>
              <w:divBdr>
                <w:top w:val="none" w:sz="0" w:space="0" w:color="auto"/>
                <w:left w:val="none" w:sz="0" w:space="0" w:color="auto"/>
                <w:bottom w:val="none" w:sz="0" w:space="0" w:color="auto"/>
                <w:right w:val="none" w:sz="0" w:space="0" w:color="auto"/>
              </w:divBdr>
            </w:div>
          </w:divsChild>
        </w:div>
        <w:div w:id="1199784222">
          <w:marLeft w:val="0"/>
          <w:marRight w:val="0"/>
          <w:marTop w:val="0"/>
          <w:marBottom w:val="0"/>
          <w:divBdr>
            <w:top w:val="none" w:sz="0" w:space="0" w:color="auto"/>
            <w:left w:val="none" w:sz="0" w:space="0" w:color="auto"/>
            <w:bottom w:val="none" w:sz="0" w:space="0" w:color="auto"/>
            <w:right w:val="none" w:sz="0" w:space="0" w:color="auto"/>
          </w:divBdr>
          <w:divsChild>
            <w:div w:id="641807879">
              <w:marLeft w:val="0"/>
              <w:marRight w:val="0"/>
              <w:marTop w:val="0"/>
              <w:marBottom w:val="0"/>
              <w:divBdr>
                <w:top w:val="none" w:sz="0" w:space="0" w:color="auto"/>
                <w:left w:val="none" w:sz="0" w:space="0" w:color="auto"/>
                <w:bottom w:val="none" w:sz="0" w:space="0" w:color="auto"/>
                <w:right w:val="none" w:sz="0" w:space="0" w:color="auto"/>
              </w:divBdr>
              <w:divsChild>
                <w:div w:id="166751180">
                  <w:marLeft w:val="0"/>
                  <w:marRight w:val="0"/>
                  <w:marTop w:val="0"/>
                  <w:marBottom w:val="0"/>
                  <w:divBdr>
                    <w:top w:val="none" w:sz="0" w:space="0" w:color="auto"/>
                    <w:left w:val="none" w:sz="0" w:space="0" w:color="auto"/>
                    <w:bottom w:val="none" w:sz="0" w:space="0" w:color="auto"/>
                    <w:right w:val="none" w:sz="0" w:space="0" w:color="auto"/>
                  </w:divBdr>
                  <w:divsChild>
                    <w:div w:id="1988515703">
                      <w:marLeft w:val="0"/>
                      <w:marRight w:val="0"/>
                      <w:marTop w:val="0"/>
                      <w:marBottom w:val="0"/>
                      <w:divBdr>
                        <w:top w:val="none" w:sz="0" w:space="0" w:color="auto"/>
                        <w:left w:val="none" w:sz="0" w:space="0" w:color="auto"/>
                        <w:bottom w:val="none" w:sz="0" w:space="0" w:color="auto"/>
                        <w:right w:val="none" w:sz="0" w:space="0" w:color="auto"/>
                      </w:divBdr>
                      <w:divsChild>
                        <w:div w:id="92550135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37518366">
              <w:marLeft w:val="0"/>
              <w:marRight w:val="0"/>
              <w:marTop w:val="0"/>
              <w:marBottom w:val="0"/>
              <w:divBdr>
                <w:top w:val="none" w:sz="0" w:space="0" w:color="auto"/>
                <w:left w:val="none" w:sz="0" w:space="0" w:color="auto"/>
                <w:bottom w:val="none" w:sz="0" w:space="0" w:color="auto"/>
                <w:right w:val="none" w:sz="0" w:space="0" w:color="auto"/>
              </w:divBdr>
              <w:divsChild>
                <w:div w:id="1384595562">
                  <w:marLeft w:val="0"/>
                  <w:marRight w:val="0"/>
                  <w:marTop w:val="0"/>
                  <w:marBottom w:val="0"/>
                  <w:divBdr>
                    <w:top w:val="none" w:sz="0" w:space="0" w:color="auto"/>
                    <w:left w:val="none" w:sz="0" w:space="0" w:color="auto"/>
                    <w:bottom w:val="none" w:sz="0" w:space="0" w:color="auto"/>
                    <w:right w:val="none" w:sz="0" w:space="0" w:color="auto"/>
                  </w:divBdr>
                  <w:divsChild>
                    <w:div w:id="138440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751">
      <w:bodyDiv w:val="1"/>
      <w:marLeft w:val="0"/>
      <w:marRight w:val="0"/>
      <w:marTop w:val="0"/>
      <w:marBottom w:val="0"/>
      <w:divBdr>
        <w:top w:val="none" w:sz="0" w:space="0" w:color="auto"/>
        <w:left w:val="none" w:sz="0" w:space="0" w:color="auto"/>
        <w:bottom w:val="none" w:sz="0" w:space="0" w:color="auto"/>
        <w:right w:val="none" w:sz="0" w:space="0" w:color="auto"/>
      </w:divBdr>
    </w:div>
    <w:div w:id="1343626322">
      <w:bodyDiv w:val="1"/>
      <w:marLeft w:val="0"/>
      <w:marRight w:val="0"/>
      <w:marTop w:val="0"/>
      <w:marBottom w:val="0"/>
      <w:divBdr>
        <w:top w:val="none" w:sz="0" w:space="0" w:color="auto"/>
        <w:left w:val="none" w:sz="0" w:space="0" w:color="auto"/>
        <w:bottom w:val="none" w:sz="0" w:space="0" w:color="auto"/>
        <w:right w:val="none" w:sz="0" w:space="0" w:color="auto"/>
      </w:divBdr>
      <w:divsChild>
        <w:div w:id="282003577">
          <w:marLeft w:val="0"/>
          <w:marRight w:val="0"/>
          <w:marTop w:val="0"/>
          <w:marBottom w:val="480"/>
          <w:divBdr>
            <w:top w:val="none" w:sz="0" w:space="0" w:color="auto"/>
            <w:left w:val="none" w:sz="0" w:space="0" w:color="auto"/>
            <w:bottom w:val="none" w:sz="0" w:space="0" w:color="auto"/>
            <w:right w:val="none" w:sz="0" w:space="0" w:color="auto"/>
          </w:divBdr>
          <w:divsChild>
            <w:div w:id="1292173746">
              <w:marLeft w:val="0"/>
              <w:marRight w:val="0"/>
              <w:marTop w:val="225"/>
              <w:marBottom w:val="375"/>
              <w:divBdr>
                <w:top w:val="none" w:sz="0" w:space="0" w:color="auto"/>
                <w:left w:val="none" w:sz="0" w:space="0" w:color="auto"/>
                <w:bottom w:val="none" w:sz="0" w:space="0" w:color="auto"/>
                <w:right w:val="none" w:sz="0" w:space="0" w:color="auto"/>
              </w:divBdr>
            </w:div>
          </w:divsChild>
        </w:div>
        <w:div w:id="780494163">
          <w:marLeft w:val="0"/>
          <w:marRight w:val="0"/>
          <w:marTop w:val="0"/>
          <w:marBottom w:val="0"/>
          <w:divBdr>
            <w:top w:val="none" w:sz="0" w:space="0" w:color="auto"/>
            <w:left w:val="none" w:sz="0" w:space="0" w:color="auto"/>
            <w:bottom w:val="none" w:sz="0" w:space="0" w:color="auto"/>
            <w:right w:val="none" w:sz="0" w:space="0" w:color="auto"/>
          </w:divBdr>
          <w:divsChild>
            <w:div w:id="1812475334">
              <w:marLeft w:val="0"/>
              <w:marRight w:val="0"/>
              <w:marTop w:val="0"/>
              <w:marBottom w:val="0"/>
              <w:divBdr>
                <w:top w:val="none" w:sz="0" w:space="0" w:color="auto"/>
                <w:left w:val="none" w:sz="0" w:space="0" w:color="auto"/>
                <w:bottom w:val="none" w:sz="0" w:space="0" w:color="auto"/>
                <w:right w:val="none" w:sz="0" w:space="0" w:color="auto"/>
              </w:divBdr>
              <w:divsChild>
                <w:div w:id="932131699">
                  <w:marLeft w:val="0"/>
                  <w:marRight w:val="0"/>
                  <w:marTop w:val="0"/>
                  <w:marBottom w:val="0"/>
                  <w:divBdr>
                    <w:top w:val="none" w:sz="0" w:space="0" w:color="auto"/>
                    <w:left w:val="none" w:sz="0" w:space="0" w:color="auto"/>
                    <w:bottom w:val="none" w:sz="0" w:space="0" w:color="auto"/>
                    <w:right w:val="none" w:sz="0" w:space="0" w:color="auto"/>
                  </w:divBdr>
                  <w:divsChild>
                    <w:div w:id="1006175954">
                      <w:marLeft w:val="0"/>
                      <w:marRight w:val="0"/>
                      <w:marTop w:val="0"/>
                      <w:marBottom w:val="0"/>
                      <w:divBdr>
                        <w:top w:val="none" w:sz="0" w:space="0" w:color="auto"/>
                        <w:left w:val="none" w:sz="0" w:space="0" w:color="auto"/>
                        <w:bottom w:val="none" w:sz="0" w:space="0" w:color="auto"/>
                        <w:right w:val="none" w:sz="0" w:space="0" w:color="auto"/>
                      </w:divBdr>
                      <w:divsChild>
                        <w:div w:id="18344106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70476075">
              <w:marLeft w:val="0"/>
              <w:marRight w:val="0"/>
              <w:marTop w:val="0"/>
              <w:marBottom w:val="0"/>
              <w:divBdr>
                <w:top w:val="none" w:sz="0" w:space="0" w:color="auto"/>
                <w:left w:val="none" w:sz="0" w:space="0" w:color="auto"/>
                <w:bottom w:val="none" w:sz="0" w:space="0" w:color="auto"/>
                <w:right w:val="none" w:sz="0" w:space="0" w:color="auto"/>
              </w:divBdr>
              <w:divsChild>
                <w:div w:id="1080371889">
                  <w:marLeft w:val="0"/>
                  <w:marRight w:val="0"/>
                  <w:marTop w:val="0"/>
                  <w:marBottom w:val="0"/>
                  <w:divBdr>
                    <w:top w:val="none" w:sz="0" w:space="0" w:color="auto"/>
                    <w:left w:val="none" w:sz="0" w:space="0" w:color="auto"/>
                    <w:bottom w:val="none" w:sz="0" w:space="0" w:color="auto"/>
                    <w:right w:val="none" w:sz="0" w:space="0" w:color="auto"/>
                  </w:divBdr>
                  <w:divsChild>
                    <w:div w:id="168061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289972">
      <w:bodyDiv w:val="1"/>
      <w:marLeft w:val="0"/>
      <w:marRight w:val="0"/>
      <w:marTop w:val="0"/>
      <w:marBottom w:val="0"/>
      <w:divBdr>
        <w:top w:val="none" w:sz="0" w:space="0" w:color="auto"/>
        <w:left w:val="none" w:sz="0" w:space="0" w:color="auto"/>
        <w:bottom w:val="none" w:sz="0" w:space="0" w:color="auto"/>
        <w:right w:val="none" w:sz="0" w:space="0" w:color="auto"/>
      </w:divBdr>
    </w:div>
    <w:div w:id="1395734049">
      <w:bodyDiv w:val="1"/>
      <w:marLeft w:val="0"/>
      <w:marRight w:val="0"/>
      <w:marTop w:val="0"/>
      <w:marBottom w:val="0"/>
      <w:divBdr>
        <w:top w:val="none" w:sz="0" w:space="0" w:color="auto"/>
        <w:left w:val="none" w:sz="0" w:space="0" w:color="auto"/>
        <w:bottom w:val="none" w:sz="0" w:space="0" w:color="auto"/>
        <w:right w:val="none" w:sz="0" w:space="0" w:color="auto"/>
      </w:divBdr>
      <w:divsChild>
        <w:div w:id="865749026">
          <w:marLeft w:val="0"/>
          <w:marRight w:val="0"/>
          <w:marTop w:val="0"/>
          <w:marBottom w:val="480"/>
          <w:divBdr>
            <w:top w:val="none" w:sz="0" w:space="0" w:color="auto"/>
            <w:left w:val="none" w:sz="0" w:space="0" w:color="auto"/>
            <w:bottom w:val="none" w:sz="0" w:space="0" w:color="auto"/>
            <w:right w:val="none" w:sz="0" w:space="0" w:color="auto"/>
          </w:divBdr>
          <w:divsChild>
            <w:div w:id="199055978">
              <w:marLeft w:val="0"/>
              <w:marRight w:val="0"/>
              <w:marTop w:val="225"/>
              <w:marBottom w:val="375"/>
              <w:divBdr>
                <w:top w:val="none" w:sz="0" w:space="0" w:color="auto"/>
                <w:left w:val="none" w:sz="0" w:space="0" w:color="auto"/>
                <w:bottom w:val="none" w:sz="0" w:space="0" w:color="auto"/>
                <w:right w:val="none" w:sz="0" w:space="0" w:color="auto"/>
              </w:divBdr>
            </w:div>
          </w:divsChild>
        </w:div>
        <w:div w:id="942423954">
          <w:marLeft w:val="0"/>
          <w:marRight w:val="0"/>
          <w:marTop w:val="0"/>
          <w:marBottom w:val="0"/>
          <w:divBdr>
            <w:top w:val="none" w:sz="0" w:space="0" w:color="auto"/>
            <w:left w:val="none" w:sz="0" w:space="0" w:color="auto"/>
            <w:bottom w:val="none" w:sz="0" w:space="0" w:color="auto"/>
            <w:right w:val="none" w:sz="0" w:space="0" w:color="auto"/>
          </w:divBdr>
          <w:divsChild>
            <w:div w:id="1694308504">
              <w:marLeft w:val="0"/>
              <w:marRight w:val="0"/>
              <w:marTop w:val="0"/>
              <w:marBottom w:val="0"/>
              <w:divBdr>
                <w:top w:val="none" w:sz="0" w:space="0" w:color="auto"/>
                <w:left w:val="none" w:sz="0" w:space="0" w:color="auto"/>
                <w:bottom w:val="none" w:sz="0" w:space="0" w:color="auto"/>
                <w:right w:val="none" w:sz="0" w:space="0" w:color="auto"/>
              </w:divBdr>
              <w:divsChild>
                <w:div w:id="756488490">
                  <w:marLeft w:val="0"/>
                  <w:marRight w:val="0"/>
                  <w:marTop w:val="0"/>
                  <w:marBottom w:val="0"/>
                  <w:divBdr>
                    <w:top w:val="none" w:sz="0" w:space="0" w:color="auto"/>
                    <w:left w:val="none" w:sz="0" w:space="0" w:color="auto"/>
                    <w:bottom w:val="none" w:sz="0" w:space="0" w:color="auto"/>
                    <w:right w:val="none" w:sz="0" w:space="0" w:color="auto"/>
                  </w:divBdr>
                  <w:divsChild>
                    <w:div w:id="621617616">
                      <w:marLeft w:val="0"/>
                      <w:marRight w:val="0"/>
                      <w:marTop w:val="0"/>
                      <w:marBottom w:val="0"/>
                      <w:divBdr>
                        <w:top w:val="none" w:sz="0" w:space="0" w:color="auto"/>
                        <w:left w:val="none" w:sz="0" w:space="0" w:color="auto"/>
                        <w:bottom w:val="none" w:sz="0" w:space="0" w:color="auto"/>
                        <w:right w:val="none" w:sz="0" w:space="0" w:color="auto"/>
                      </w:divBdr>
                      <w:divsChild>
                        <w:div w:id="162465001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080981781">
              <w:marLeft w:val="0"/>
              <w:marRight w:val="0"/>
              <w:marTop w:val="0"/>
              <w:marBottom w:val="0"/>
              <w:divBdr>
                <w:top w:val="none" w:sz="0" w:space="0" w:color="auto"/>
                <w:left w:val="none" w:sz="0" w:space="0" w:color="auto"/>
                <w:bottom w:val="none" w:sz="0" w:space="0" w:color="auto"/>
                <w:right w:val="none" w:sz="0" w:space="0" w:color="auto"/>
              </w:divBdr>
              <w:divsChild>
                <w:div w:id="1774471635">
                  <w:marLeft w:val="0"/>
                  <w:marRight w:val="0"/>
                  <w:marTop w:val="0"/>
                  <w:marBottom w:val="0"/>
                  <w:divBdr>
                    <w:top w:val="none" w:sz="0" w:space="0" w:color="auto"/>
                    <w:left w:val="none" w:sz="0" w:space="0" w:color="auto"/>
                    <w:bottom w:val="none" w:sz="0" w:space="0" w:color="auto"/>
                    <w:right w:val="none" w:sz="0" w:space="0" w:color="auto"/>
                  </w:divBdr>
                  <w:divsChild>
                    <w:div w:id="498544406">
                      <w:marLeft w:val="0"/>
                      <w:marRight w:val="0"/>
                      <w:marTop w:val="0"/>
                      <w:marBottom w:val="0"/>
                      <w:divBdr>
                        <w:top w:val="none" w:sz="0" w:space="0" w:color="auto"/>
                        <w:left w:val="none" w:sz="0" w:space="0" w:color="auto"/>
                        <w:bottom w:val="none" w:sz="0" w:space="0" w:color="auto"/>
                        <w:right w:val="none" w:sz="0" w:space="0" w:color="auto"/>
                      </w:divBdr>
                      <w:divsChild>
                        <w:div w:id="12810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20756">
      <w:bodyDiv w:val="1"/>
      <w:marLeft w:val="0"/>
      <w:marRight w:val="0"/>
      <w:marTop w:val="0"/>
      <w:marBottom w:val="0"/>
      <w:divBdr>
        <w:top w:val="none" w:sz="0" w:space="0" w:color="auto"/>
        <w:left w:val="none" w:sz="0" w:space="0" w:color="auto"/>
        <w:bottom w:val="none" w:sz="0" w:space="0" w:color="auto"/>
        <w:right w:val="none" w:sz="0" w:space="0" w:color="auto"/>
      </w:divBdr>
    </w:div>
    <w:div w:id="1631353136">
      <w:bodyDiv w:val="1"/>
      <w:marLeft w:val="0"/>
      <w:marRight w:val="0"/>
      <w:marTop w:val="0"/>
      <w:marBottom w:val="0"/>
      <w:divBdr>
        <w:top w:val="none" w:sz="0" w:space="0" w:color="auto"/>
        <w:left w:val="none" w:sz="0" w:space="0" w:color="auto"/>
        <w:bottom w:val="none" w:sz="0" w:space="0" w:color="auto"/>
        <w:right w:val="none" w:sz="0" w:space="0" w:color="auto"/>
      </w:divBdr>
    </w:div>
    <w:div w:id="1902712011">
      <w:bodyDiv w:val="1"/>
      <w:marLeft w:val="0"/>
      <w:marRight w:val="0"/>
      <w:marTop w:val="0"/>
      <w:marBottom w:val="0"/>
      <w:divBdr>
        <w:top w:val="none" w:sz="0" w:space="0" w:color="auto"/>
        <w:left w:val="none" w:sz="0" w:space="0" w:color="auto"/>
        <w:bottom w:val="none" w:sz="0" w:space="0" w:color="auto"/>
        <w:right w:val="none" w:sz="0" w:space="0" w:color="auto"/>
      </w:divBdr>
    </w:div>
    <w:div w:id="2060323106">
      <w:bodyDiv w:val="1"/>
      <w:marLeft w:val="0"/>
      <w:marRight w:val="0"/>
      <w:marTop w:val="0"/>
      <w:marBottom w:val="0"/>
      <w:divBdr>
        <w:top w:val="none" w:sz="0" w:space="0" w:color="auto"/>
        <w:left w:val="none" w:sz="0" w:space="0" w:color="auto"/>
        <w:bottom w:val="none" w:sz="0" w:space="0" w:color="auto"/>
        <w:right w:val="none" w:sz="0" w:space="0" w:color="auto"/>
      </w:divBdr>
      <w:divsChild>
        <w:div w:id="1330988437">
          <w:marLeft w:val="0"/>
          <w:marRight w:val="0"/>
          <w:marTop w:val="0"/>
          <w:marBottom w:val="480"/>
          <w:divBdr>
            <w:top w:val="none" w:sz="0" w:space="0" w:color="auto"/>
            <w:left w:val="none" w:sz="0" w:space="0" w:color="auto"/>
            <w:bottom w:val="none" w:sz="0" w:space="0" w:color="auto"/>
            <w:right w:val="none" w:sz="0" w:space="0" w:color="auto"/>
          </w:divBdr>
          <w:divsChild>
            <w:div w:id="329219523">
              <w:marLeft w:val="0"/>
              <w:marRight w:val="0"/>
              <w:marTop w:val="225"/>
              <w:marBottom w:val="375"/>
              <w:divBdr>
                <w:top w:val="none" w:sz="0" w:space="0" w:color="auto"/>
                <w:left w:val="none" w:sz="0" w:space="0" w:color="auto"/>
                <w:bottom w:val="none" w:sz="0" w:space="0" w:color="auto"/>
                <w:right w:val="none" w:sz="0" w:space="0" w:color="auto"/>
              </w:divBdr>
            </w:div>
          </w:divsChild>
        </w:div>
        <w:div w:id="757747714">
          <w:marLeft w:val="0"/>
          <w:marRight w:val="0"/>
          <w:marTop w:val="0"/>
          <w:marBottom w:val="0"/>
          <w:divBdr>
            <w:top w:val="none" w:sz="0" w:space="0" w:color="auto"/>
            <w:left w:val="none" w:sz="0" w:space="0" w:color="auto"/>
            <w:bottom w:val="none" w:sz="0" w:space="0" w:color="auto"/>
            <w:right w:val="none" w:sz="0" w:space="0" w:color="auto"/>
          </w:divBdr>
          <w:divsChild>
            <w:div w:id="1831098225">
              <w:marLeft w:val="0"/>
              <w:marRight w:val="0"/>
              <w:marTop w:val="0"/>
              <w:marBottom w:val="0"/>
              <w:divBdr>
                <w:top w:val="none" w:sz="0" w:space="0" w:color="auto"/>
                <w:left w:val="none" w:sz="0" w:space="0" w:color="auto"/>
                <w:bottom w:val="none" w:sz="0" w:space="0" w:color="auto"/>
                <w:right w:val="none" w:sz="0" w:space="0" w:color="auto"/>
              </w:divBdr>
              <w:divsChild>
                <w:div w:id="738594953">
                  <w:marLeft w:val="0"/>
                  <w:marRight w:val="0"/>
                  <w:marTop w:val="0"/>
                  <w:marBottom w:val="0"/>
                  <w:divBdr>
                    <w:top w:val="none" w:sz="0" w:space="0" w:color="auto"/>
                    <w:left w:val="none" w:sz="0" w:space="0" w:color="auto"/>
                    <w:bottom w:val="none" w:sz="0" w:space="0" w:color="auto"/>
                    <w:right w:val="none" w:sz="0" w:space="0" w:color="auto"/>
                  </w:divBdr>
                  <w:divsChild>
                    <w:div w:id="620040978">
                      <w:marLeft w:val="0"/>
                      <w:marRight w:val="0"/>
                      <w:marTop w:val="0"/>
                      <w:marBottom w:val="0"/>
                      <w:divBdr>
                        <w:top w:val="none" w:sz="0" w:space="0" w:color="auto"/>
                        <w:left w:val="none" w:sz="0" w:space="0" w:color="auto"/>
                        <w:bottom w:val="none" w:sz="0" w:space="0" w:color="auto"/>
                        <w:right w:val="none" w:sz="0" w:space="0" w:color="auto"/>
                      </w:divBdr>
                      <w:divsChild>
                        <w:div w:id="19417929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6398966">
              <w:marLeft w:val="0"/>
              <w:marRight w:val="0"/>
              <w:marTop w:val="0"/>
              <w:marBottom w:val="0"/>
              <w:divBdr>
                <w:top w:val="none" w:sz="0" w:space="0" w:color="auto"/>
                <w:left w:val="none" w:sz="0" w:space="0" w:color="auto"/>
                <w:bottom w:val="none" w:sz="0" w:space="0" w:color="auto"/>
                <w:right w:val="none" w:sz="0" w:space="0" w:color="auto"/>
              </w:divBdr>
              <w:divsChild>
                <w:div w:id="1383365045">
                  <w:marLeft w:val="0"/>
                  <w:marRight w:val="0"/>
                  <w:marTop w:val="0"/>
                  <w:marBottom w:val="0"/>
                  <w:divBdr>
                    <w:top w:val="none" w:sz="0" w:space="0" w:color="auto"/>
                    <w:left w:val="none" w:sz="0" w:space="0" w:color="auto"/>
                    <w:bottom w:val="none" w:sz="0" w:space="0" w:color="auto"/>
                    <w:right w:val="none" w:sz="0" w:space="0" w:color="auto"/>
                  </w:divBdr>
                  <w:divsChild>
                    <w:div w:id="1542325567">
                      <w:marLeft w:val="0"/>
                      <w:marRight w:val="0"/>
                      <w:marTop w:val="0"/>
                      <w:marBottom w:val="0"/>
                      <w:divBdr>
                        <w:top w:val="none" w:sz="0" w:space="0" w:color="auto"/>
                        <w:left w:val="none" w:sz="0" w:space="0" w:color="auto"/>
                        <w:bottom w:val="none" w:sz="0" w:space="0" w:color="auto"/>
                        <w:right w:val="none" w:sz="0" w:space="0" w:color="auto"/>
                      </w:divBdr>
                      <w:divsChild>
                        <w:div w:id="14078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37</Pages>
  <Words>10831</Words>
  <Characters>61743</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Акбота</dc:creator>
  <cp:keywords/>
  <dc:description/>
  <cp:lastModifiedBy>User</cp:lastModifiedBy>
  <cp:revision>10</cp:revision>
  <dcterms:created xsi:type="dcterms:W3CDTF">2026-01-26T07:14:00Z</dcterms:created>
  <dcterms:modified xsi:type="dcterms:W3CDTF">2026-10-06T11:43:00Z</dcterms:modified>
</cp:coreProperties>
</file>